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A6" w:rsidRPr="00BF5140" w:rsidRDefault="00DD3DA6" w:rsidP="007A3FF8">
      <w:pPr>
        <w:spacing w:after="0" w:line="276" w:lineRule="auto"/>
        <w:jc w:val="center"/>
        <w:rPr>
          <w:rFonts w:cstheme="minorHAnsi"/>
          <w:b/>
          <w:sz w:val="36"/>
          <w:szCs w:val="36"/>
        </w:rPr>
      </w:pPr>
      <w:r w:rsidRPr="00BF5140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1ADA14EF" wp14:editId="3B61C7ED">
            <wp:simplePos x="723900" y="72390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829389"/>
            <wp:effectExtent l="0" t="0" r="0" b="8890"/>
            <wp:wrapSquare wrapText="bothSides"/>
            <wp:docPr id="2" name="Immagine 2" descr="Nessuna descrizione della fot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ssuna descrizione della foto disponibi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5140">
        <w:rPr>
          <w:rFonts w:cstheme="minorHAnsi"/>
          <w:b/>
          <w:sz w:val="36"/>
          <w:szCs w:val="36"/>
        </w:rPr>
        <w:t>Ordine dei Farmacisti della Provincia di Ferrara</w:t>
      </w:r>
    </w:p>
    <w:p w:rsidR="00DD3DA6" w:rsidRPr="00BF5140" w:rsidRDefault="00DD3DA6" w:rsidP="007A3FF8">
      <w:pPr>
        <w:spacing w:after="0" w:line="276" w:lineRule="auto"/>
        <w:jc w:val="center"/>
        <w:rPr>
          <w:rFonts w:cstheme="minorHAnsi"/>
          <w:sz w:val="18"/>
          <w:szCs w:val="18"/>
        </w:rPr>
      </w:pPr>
      <w:r w:rsidRPr="00BF5140">
        <w:rPr>
          <w:rFonts w:cstheme="minorHAnsi"/>
          <w:sz w:val="18"/>
          <w:szCs w:val="18"/>
        </w:rPr>
        <w:t>Contrada della rosa, 18 – 44121 – Ferrara – Tel.: 0532.248956 – Email: info@ordinefarmacistiferrara.it –</w:t>
      </w:r>
    </w:p>
    <w:p w:rsidR="00DD3DA6" w:rsidRPr="00BF5140" w:rsidRDefault="00DD3DA6" w:rsidP="007A3FF8">
      <w:pPr>
        <w:spacing w:after="0" w:line="276" w:lineRule="auto"/>
        <w:jc w:val="center"/>
        <w:rPr>
          <w:rFonts w:cstheme="minorHAnsi"/>
          <w:sz w:val="18"/>
          <w:szCs w:val="18"/>
        </w:rPr>
      </w:pPr>
      <w:r w:rsidRPr="00BF5140">
        <w:rPr>
          <w:rFonts w:cstheme="minorHAnsi"/>
          <w:sz w:val="18"/>
          <w:szCs w:val="18"/>
        </w:rPr>
        <w:t>PEC: ordinefarmacistife@pec.fofi.it</w:t>
      </w:r>
    </w:p>
    <w:p w:rsidR="00BD1402" w:rsidRDefault="00BD1402" w:rsidP="007A3FF8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BD1402" w:rsidRDefault="00BD1402" w:rsidP="007A3FF8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B97C5B" w:rsidRPr="00492485" w:rsidRDefault="00F377F2" w:rsidP="00B97C5B">
      <w:pPr>
        <w:rPr>
          <w:b/>
          <w:sz w:val="4"/>
          <w:szCs w:val="4"/>
        </w:rPr>
      </w:pPr>
      <w:r>
        <w:rPr>
          <w:rFonts w:cstheme="minorHAnsi"/>
          <w:color w:val="333333"/>
          <w:sz w:val="28"/>
          <w:szCs w:val="28"/>
        </w:rPr>
        <w:tab/>
      </w:r>
      <w:r>
        <w:rPr>
          <w:rFonts w:cstheme="minorHAnsi"/>
          <w:color w:val="333333"/>
          <w:sz w:val="28"/>
          <w:szCs w:val="28"/>
        </w:rPr>
        <w:tab/>
      </w:r>
      <w:r>
        <w:rPr>
          <w:rFonts w:cstheme="minorHAnsi"/>
          <w:color w:val="333333"/>
          <w:sz w:val="28"/>
          <w:szCs w:val="28"/>
        </w:rPr>
        <w:tab/>
      </w:r>
      <w:r>
        <w:rPr>
          <w:rFonts w:cstheme="minorHAnsi"/>
          <w:color w:val="333333"/>
          <w:sz w:val="28"/>
          <w:szCs w:val="28"/>
        </w:rPr>
        <w:tab/>
      </w:r>
      <w:r>
        <w:rPr>
          <w:rFonts w:cstheme="minorHAnsi"/>
          <w:color w:val="333333"/>
          <w:sz w:val="28"/>
          <w:szCs w:val="28"/>
        </w:rPr>
        <w:tab/>
      </w:r>
      <w:r w:rsidR="00E873F5">
        <w:rPr>
          <w:rFonts w:cstheme="minorHAnsi"/>
          <w:color w:val="333333"/>
          <w:sz w:val="28"/>
          <w:szCs w:val="28"/>
        </w:rPr>
        <w:tab/>
      </w:r>
      <w:r w:rsidR="00A51468">
        <w:rPr>
          <w:rFonts w:cstheme="minorHAnsi"/>
          <w:color w:val="333333"/>
          <w:sz w:val="28"/>
          <w:szCs w:val="28"/>
        </w:rPr>
        <w:tab/>
      </w:r>
    </w:p>
    <w:p w:rsidR="00A9089B" w:rsidRDefault="00866294" w:rsidP="00A9089B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9089B" w:rsidTr="00A9089B">
        <w:tc>
          <w:tcPr>
            <w:tcW w:w="1925" w:type="dxa"/>
          </w:tcPr>
          <w:p w:rsidR="00A9089B" w:rsidRPr="00A9089B" w:rsidRDefault="00A9089B" w:rsidP="00A9089B">
            <w:pPr>
              <w:rPr>
                <w:rFonts w:cstheme="minorHAnsi"/>
                <w:b/>
                <w:sz w:val="28"/>
                <w:szCs w:val="28"/>
              </w:rPr>
            </w:pPr>
            <w:r w:rsidRPr="00A9089B">
              <w:rPr>
                <w:rFonts w:cstheme="minorHAnsi"/>
                <w:b/>
                <w:sz w:val="28"/>
                <w:szCs w:val="28"/>
              </w:rPr>
              <w:t>NOMINATIVO</w:t>
            </w:r>
          </w:p>
        </w:tc>
        <w:tc>
          <w:tcPr>
            <w:tcW w:w="1925" w:type="dxa"/>
          </w:tcPr>
          <w:p w:rsidR="00A9089B" w:rsidRPr="00A9089B" w:rsidRDefault="00A9089B" w:rsidP="00A9089B">
            <w:pPr>
              <w:rPr>
                <w:rFonts w:cstheme="minorHAnsi"/>
                <w:b/>
                <w:sz w:val="28"/>
                <w:szCs w:val="28"/>
              </w:rPr>
            </w:pPr>
            <w:r w:rsidRPr="00A9089B">
              <w:rPr>
                <w:rFonts w:cstheme="minorHAnsi"/>
                <w:b/>
                <w:sz w:val="28"/>
                <w:szCs w:val="28"/>
              </w:rPr>
              <w:t>OGGETTO</w:t>
            </w:r>
          </w:p>
        </w:tc>
        <w:tc>
          <w:tcPr>
            <w:tcW w:w="1926" w:type="dxa"/>
          </w:tcPr>
          <w:p w:rsidR="00A9089B" w:rsidRPr="00A9089B" w:rsidRDefault="00A9089B" w:rsidP="00A9089B">
            <w:pPr>
              <w:rPr>
                <w:rFonts w:cstheme="minorHAnsi"/>
                <w:b/>
                <w:sz w:val="28"/>
                <w:szCs w:val="28"/>
              </w:rPr>
            </w:pPr>
            <w:r w:rsidRPr="00A9089B">
              <w:rPr>
                <w:rFonts w:cstheme="minorHAnsi"/>
                <w:b/>
                <w:sz w:val="28"/>
                <w:szCs w:val="28"/>
              </w:rPr>
              <w:t>COMPENSO</w:t>
            </w:r>
          </w:p>
        </w:tc>
        <w:tc>
          <w:tcPr>
            <w:tcW w:w="1926" w:type="dxa"/>
          </w:tcPr>
          <w:p w:rsidR="00A9089B" w:rsidRPr="00A9089B" w:rsidRDefault="00A9089B" w:rsidP="00A9089B">
            <w:pPr>
              <w:rPr>
                <w:rFonts w:cstheme="minorHAnsi"/>
                <w:b/>
                <w:sz w:val="28"/>
                <w:szCs w:val="28"/>
              </w:rPr>
            </w:pPr>
            <w:r w:rsidRPr="00A9089B">
              <w:rPr>
                <w:rFonts w:cstheme="minorHAnsi"/>
                <w:b/>
                <w:sz w:val="28"/>
                <w:szCs w:val="28"/>
              </w:rPr>
              <w:t>INIZIO INCARICO</w:t>
            </w:r>
          </w:p>
        </w:tc>
        <w:tc>
          <w:tcPr>
            <w:tcW w:w="1926" w:type="dxa"/>
          </w:tcPr>
          <w:p w:rsidR="00A9089B" w:rsidRPr="00A9089B" w:rsidRDefault="00A9089B" w:rsidP="00A9089B">
            <w:pPr>
              <w:rPr>
                <w:rFonts w:cstheme="minorHAnsi"/>
                <w:b/>
                <w:sz w:val="28"/>
                <w:szCs w:val="28"/>
              </w:rPr>
            </w:pPr>
            <w:r w:rsidRPr="00A9089B">
              <w:rPr>
                <w:rFonts w:cstheme="minorHAnsi"/>
                <w:b/>
                <w:sz w:val="28"/>
                <w:szCs w:val="28"/>
              </w:rPr>
              <w:t>FINE INCARICO</w:t>
            </w:r>
          </w:p>
        </w:tc>
      </w:tr>
      <w:tr w:rsidR="00A9089B" w:rsidTr="001F060A">
        <w:tc>
          <w:tcPr>
            <w:tcW w:w="1925" w:type="dxa"/>
          </w:tcPr>
          <w:p w:rsidR="00A9089B" w:rsidRPr="00A9089B" w:rsidRDefault="00A9089B" w:rsidP="00A9089B">
            <w:pPr>
              <w:rPr>
                <w:rFonts w:cstheme="minorHAnsi"/>
                <w:sz w:val="28"/>
                <w:szCs w:val="28"/>
              </w:rPr>
            </w:pPr>
            <w:r w:rsidRPr="00A9089B">
              <w:rPr>
                <w:rFonts w:cstheme="minorHAnsi"/>
                <w:sz w:val="28"/>
                <w:szCs w:val="28"/>
              </w:rPr>
              <w:t>FOZZATO MASSIMO</w:t>
            </w:r>
          </w:p>
        </w:tc>
        <w:tc>
          <w:tcPr>
            <w:tcW w:w="1925" w:type="dxa"/>
          </w:tcPr>
          <w:p w:rsidR="00A9089B" w:rsidRPr="00A9089B" w:rsidRDefault="00A9089B" w:rsidP="00A9089B">
            <w:pPr>
              <w:rPr>
                <w:rFonts w:cstheme="minorHAnsi"/>
                <w:sz w:val="28"/>
                <w:szCs w:val="28"/>
              </w:rPr>
            </w:pPr>
            <w:r w:rsidRPr="00A9089B">
              <w:rPr>
                <w:rFonts w:cstheme="minorHAnsi"/>
                <w:sz w:val="28"/>
                <w:szCs w:val="28"/>
              </w:rPr>
              <w:t>Presidente Collegio dei revisori dei Conti</w:t>
            </w:r>
          </w:p>
        </w:tc>
        <w:tc>
          <w:tcPr>
            <w:tcW w:w="1926" w:type="dxa"/>
          </w:tcPr>
          <w:p w:rsidR="00A9089B" w:rsidRPr="00A9089B" w:rsidRDefault="00A9089B" w:rsidP="00A9089B">
            <w:pPr>
              <w:rPr>
                <w:rFonts w:cstheme="minorHAnsi"/>
                <w:sz w:val="28"/>
                <w:szCs w:val="28"/>
              </w:rPr>
            </w:pPr>
            <w:r w:rsidRPr="00A9089B">
              <w:rPr>
                <w:rFonts w:cstheme="minorHAnsi"/>
                <w:sz w:val="28"/>
                <w:szCs w:val="28"/>
              </w:rPr>
              <w:t>€ 1500.00 annui</w:t>
            </w:r>
          </w:p>
        </w:tc>
        <w:tc>
          <w:tcPr>
            <w:tcW w:w="1926" w:type="dxa"/>
          </w:tcPr>
          <w:p w:rsidR="00A9089B" w:rsidRPr="00A9089B" w:rsidRDefault="00A9089B" w:rsidP="00A9089B">
            <w:pPr>
              <w:rPr>
                <w:rFonts w:cstheme="minorHAnsi"/>
                <w:sz w:val="28"/>
                <w:szCs w:val="28"/>
              </w:rPr>
            </w:pPr>
            <w:r w:rsidRPr="00A9089B">
              <w:rPr>
                <w:rFonts w:cstheme="minorHAnsi"/>
                <w:sz w:val="28"/>
                <w:szCs w:val="28"/>
              </w:rPr>
              <w:t>21/12/2020</w:t>
            </w:r>
          </w:p>
        </w:tc>
        <w:tc>
          <w:tcPr>
            <w:tcW w:w="1926" w:type="dxa"/>
          </w:tcPr>
          <w:p w:rsidR="00A9089B" w:rsidRPr="00A9089B" w:rsidRDefault="00A9089B" w:rsidP="00A9089B">
            <w:pPr>
              <w:rPr>
                <w:rFonts w:cstheme="minorHAnsi"/>
                <w:sz w:val="28"/>
                <w:szCs w:val="28"/>
              </w:rPr>
            </w:pPr>
            <w:r w:rsidRPr="00A9089B">
              <w:rPr>
                <w:rFonts w:cstheme="minorHAnsi"/>
                <w:sz w:val="28"/>
                <w:szCs w:val="28"/>
              </w:rPr>
              <w:t>31/12/2024</w:t>
            </w:r>
          </w:p>
        </w:tc>
      </w:tr>
    </w:tbl>
    <w:p w:rsidR="00866294" w:rsidRPr="00861B0E" w:rsidRDefault="00866294" w:rsidP="00A9089B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ab/>
      </w:r>
    </w:p>
    <w:p w:rsidR="00754885" w:rsidRPr="00B97C5B" w:rsidRDefault="00754885" w:rsidP="00866294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sectPr w:rsidR="00754885" w:rsidRPr="00B97C5B" w:rsidSect="007A3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5A19"/>
    <w:multiLevelType w:val="hybridMultilevel"/>
    <w:tmpl w:val="68144AB6"/>
    <w:lvl w:ilvl="0" w:tplc="BC8E3418">
      <w:numFmt w:val="bullet"/>
      <w:lvlText w:val="-"/>
      <w:lvlJc w:val="left"/>
      <w:pPr>
        <w:ind w:left="822" w:hanging="360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E892C682">
      <w:numFmt w:val="bullet"/>
      <w:lvlText w:val="•"/>
      <w:lvlJc w:val="left"/>
      <w:pPr>
        <w:ind w:left="1694" w:hanging="360"/>
      </w:pPr>
      <w:rPr>
        <w:rFonts w:hint="default"/>
        <w:lang w:val="it-IT" w:eastAsia="en-US" w:bidi="ar-SA"/>
      </w:rPr>
    </w:lvl>
    <w:lvl w:ilvl="2" w:tplc="F1005376">
      <w:numFmt w:val="bullet"/>
      <w:lvlText w:val="•"/>
      <w:lvlJc w:val="left"/>
      <w:pPr>
        <w:ind w:left="2569" w:hanging="360"/>
      </w:pPr>
      <w:rPr>
        <w:rFonts w:hint="default"/>
        <w:lang w:val="it-IT" w:eastAsia="en-US" w:bidi="ar-SA"/>
      </w:rPr>
    </w:lvl>
    <w:lvl w:ilvl="3" w:tplc="5D503322">
      <w:numFmt w:val="bullet"/>
      <w:lvlText w:val="•"/>
      <w:lvlJc w:val="left"/>
      <w:pPr>
        <w:ind w:left="3443" w:hanging="360"/>
      </w:pPr>
      <w:rPr>
        <w:rFonts w:hint="default"/>
        <w:lang w:val="it-IT" w:eastAsia="en-US" w:bidi="ar-SA"/>
      </w:rPr>
    </w:lvl>
    <w:lvl w:ilvl="4" w:tplc="ED76784E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5" w:tplc="AE8CDD78">
      <w:numFmt w:val="bullet"/>
      <w:lvlText w:val="•"/>
      <w:lvlJc w:val="left"/>
      <w:pPr>
        <w:ind w:left="5192" w:hanging="360"/>
      </w:pPr>
      <w:rPr>
        <w:rFonts w:hint="default"/>
        <w:lang w:val="it-IT" w:eastAsia="en-US" w:bidi="ar-SA"/>
      </w:rPr>
    </w:lvl>
    <w:lvl w:ilvl="6" w:tplc="0250F214">
      <w:numFmt w:val="bullet"/>
      <w:lvlText w:val="•"/>
      <w:lvlJc w:val="left"/>
      <w:pPr>
        <w:ind w:left="6067" w:hanging="360"/>
      </w:pPr>
      <w:rPr>
        <w:rFonts w:hint="default"/>
        <w:lang w:val="it-IT" w:eastAsia="en-US" w:bidi="ar-SA"/>
      </w:rPr>
    </w:lvl>
    <w:lvl w:ilvl="7" w:tplc="7B6AF8CA">
      <w:numFmt w:val="bullet"/>
      <w:lvlText w:val="•"/>
      <w:lvlJc w:val="left"/>
      <w:pPr>
        <w:ind w:left="6941" w:hanging="360"/>
      </w:pPr>
      <w:rPr>
        <w:rFonts w:hint="default"/>
        <w:lang w:val="it-IT" w:eastAsia="en-US" w:bidi="ar-SA"/>
      </w:rPr>
    </w:lvl>
    <w:lvl w:ilvl="8" w:tplc="F35A71E8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6160327"/>
    <w:multiLevelType w:val="hybridMultilevel"/>
    <w:tmpl w:val="358A4D3A"/>
    <w:lvl w:ilvl="0" w:tplc="00787CF6">
      <w:start w:val="1"/>
      <w:numFmt w:val="decimal"/>
      <w:lvlText w:val="%1."/>
      <w:lvlJc w:val="left"/>
      <w:pPr>
        <w:ind w:left="822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it-IT" w:eastAsia="en-US" w:bidi="ar-SA"/>
      </w:rPr>
    </w:lvl>
    <w:lvl w:ilvl="1" w:tplc="5B4E5778">
      <w:numFmt w:val="bullet"/>
      <w:lvlText w:val="•"/>
      <w:lvlJc w:val="left"/>
      <w:pPr>
        <w:ind w:left="1694" w:hanging="360"/>
      </w:pPr>
      <w:rPr>
        <w:rFonts w:hint="default"/>
        <w:lang w:val="it-IT" w:eastAsia="en-US" w:bidi="ar-SA"/>
      </w:rPr>
    </w:lvl>
    <w:lvl w:ilvl="2" w:tplc="14DC8162">
      <w:numFmt w:val="bullet"/>
      <w:lvlText w:val="•"/>
      <w:lvlJc w:val="left"/>
      <w:pPr>
        <w:ind w:left="2569" w:hanging="360"/>
      </w:pPr>
      <w:rPr>
        <w:rFonts w:hint="default"/>
        <w:lang w:val="it-IT" w:eastAsia="en-US" w:bidi="ar-SA"/>
      </w:rPr>
    </w:lvl>
    <w:lvl w:ilvl="3" w:tplc="05B8C404">
      <w:numFmt w:val="bullet"/>
      <w:lvlText w:val="•"/>
      <w:lvlJc w:val="left"/>
      <w:pPr>
        <w:ind w:left="3443" w:hanging="360"/>
      </w:pPr>
      <w:rPr>
        <w:rFonts w:hint="default"/>
        <w:lang w:val="it-IT" w:eastAsia="en-US" w:bidi="ar-SA"/>
      </w:rPr>
    </w:lvl>
    <w:lvl w:ilvl="4" w:tplc="7310B8CE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5" w:tplc="2794BB10">
      <w:numFmt w:val="bullet"/>
      <w:lvlText w:val="•"/>
      <w:lvlJc w:val="left"/>
      <w:pPr>
        <w:ind w:left="5192" w:hanging="360"/>
      </w:pPr>
      <w:rPr>
        <w:rFonts w:hint="default"/>
        <w:lang w:val="it-IT" w:eastAsia="en-US" w:bidi="ar-SA"/>
      </w:rPr>
    </w:lvl>
    <w:lvl w:ilvl="6" w:tplc="EE78F7B0">
      <w:numFmt w:val="bullet"/>
      <w:lvlText w:val="•"/>
      <w:lvlJc w:val="left"/>
      <w:pPr>
        <w:ind w:left="6067" w:hanging="360"/>
      </w:pPr>
      <w:rPr>
        <w:rFonts w:hint="default"/>
        <w:lang w:val="it-IT" w:eastAsia="en-US" w:bidi="ar-SA"/>
      </w:rPr>
    </w:lvl>
    <w:lvl w:ilvl="7" w:tplc="AD7AC610">
      <w:numFmt w:val="bullet"/>
      <w:lvlText w:val="•"/>
      <w:lvlJc w:val="left"/>
      <w:pPr>
        <w:ind w:left="6941" w:hanging="360"/>
      </w:pPr>
      <w:rPr>
        <w:rFonts w:hint="default"/>
        <w:lang w:val="it-IT" w:eastAsia="en-US" w:bidi="ar-SA"/>
      </w:rPr>
    </w:lvl>
    <w:lvl w:ilvl="8" w:tplc="08502C54">
      <w:numFmt w:val="bullet"/>
      <w:lvlText w:val="•"/>
      <w:lvlJc w:val="left"/>
      <w:pPr>
        <w:ind w:left="781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5FE426F"/>
    <w:multiLevelType w:val="multilevel"/>
    <w:tmpl w:val="DF6C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1C3847"/>
    <w:multiLevelType w:val="multilevel"/>
    <w:tmpl w:val="580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781D27"/>
    <w:multiLevelType w:val="hybridMultilevel"/>
    <w:tmpl w:val="50CC06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C2AFB"/>
    <w:multiLevelType w:val="hybridMultilevel"/>
    <w:tmpl w:val="535C65E8"/>
    <w:lvl w:ilvl="0" w:tplc="0B1EBA76">
      <w:start w:val="1"/>
      <w:numFmt w:val="decimal"/>
      <w:lvlText w:val="%1."/>
      <w:lvlJc w:val="left"/>
      <w:pPr>
        <w:ind w:left="669" w:hanging="28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it-IT" w:eastAsia="en-US" w:bidi="ar-SA"/>
      </w:rPr>
    </w:lvl>
    <w:lvl w:ilvl="1" w:tplc="B9C66A68">
      <w:numFmt w:val="bullet"/>
      <w:lvlText w:val="•"/>
      <w:lvlJc w:val="left"/>
      <w:pPr>
        <w:ind w:left="1550" w:hanging="283"/>
      </w:pPr>
      <w:rPr>
        <w:rFonts w:hint="default"/>
        <w:lang w:val="it-IT" w:eastAsia="en-US" w:bidi="ar-SA"/>
      </w:rPr>
    </w:lvl>
    <w:lvl w:ilvl="2" w:tplc="ADE0DA80">
      <w:numFmt w:val="bullet"/>
      <w:lvlText w:val="•"/>
      <w:lvlJc w:val="left"/>
      <w:pPr>
        <w:ind w:left="2441" w:hanging="283"/>
      </w:pPr>
      <w:rPr>
        <w:rFonts w:hint="default"/>
        <w:lang w:val="it-IT" w:eastAsia="en-US" w:bidi="ar-SA"/>
      </w:rPr>
    </w:lvl>
    <w:lvl w:ilvl="3" w:tplc="F6BADBDC">
      <w:numFmt w:val="bullet"/>
      <w:lvlText w:val="•"/>
      <w:lvlJc w:val="left"/>
      <w:pPr>
        <w:ind w:left="3331" w:hanging="283"/>
      </w:pPr>
      <w:rPr>
        <w:rFonts w:hint="default"/>
        <w:lang w:val="it-IT" w:eastAsia="en-US" w:bidi="ar-SA"/>
      </w:rPr>
    </w:lvl>
    <w:lvl w:ilvl="4" w:tplc="39886E2A">
      <w:numFmt w:val="bullet"/>
      <w:lvlText w:val="•"/>
      <w:lvlJc w:val="left"/>
      <w:pPr>
        <w:ind w:left="4222" w:hanging="283"/>
      </w:pPr>
      <w:rPr>
        <w:rFonts w:hint="default"/>
        <w:lang w:val="it-IT" w:eastAsia="en-US" w:bidi="ar-SA"/>
      </w:rPr>
    </w:lvl>
    <w:lvl w:ilvl="5" w:tplc="AAA64198">
      <w:numFmt w:val="bullet"/>
      <w:lvlText w:val="•"/>
      <w:lvlJc w:val="left"/>
      <w:pPr>
        <w:ind w:left="5112" w:hanging="283"/>
      </w:pPr>
      <w:rPr>
        <w:rFonts w:hint="default"/>
        <w:lang w:val="it-IT" w:eastAsia="en-US" w:bidi="ar-SA"/>
      </w:rPr>
    </w:lvl>
    <w:lvl w:ilvl="6" w:tplc="F752854A">
      <w:numFmt w:val="bullet"/>
      <w:lvlText w:val="•"/>
      <w:lvlJc w:val="left"/>
      <w:pPr>
        <w:ind w:left="6003" w:hanging="283"/>
      </w:pPr>
      <w:rPr>
        <w:rFonts w:hint="default"/>
        <w:lang w:val="it-IT" w:eastAsia="en-US" w:bidi="ar-SA"/>
      </w:rPr>
    </w:lvl>
    <w:lvl w:ilvl="7" w:tplc="C966CF92">
      <w:numFmt w:val="bullet"/>
      <w:lvlText w:val="•"/>
      <w:lvlJc w:val="left"/>
      <w:pPr>
        <w:ind w:left="6893" w:hanging="283"/>
      </w:pPr>
      <w:rPr>
        <w:rFonts w:hint="default"/>
        <w:lang w:val="it-IT" w:eastAsia="en-US" w:bidi="ar-SA"/>
      </w:rPr>
    </w:lvl>
    <w:lvl w:ilvl="8" w:tplc="9B7C5D48">
      <w:numFmt w:val="bullet"/>
      <w:lvlText w:val="•"/>
      <w:lvlJc w:val="left"/>
      <w:pPr>
        <w:ind w:left="7784" w:hanging="283"/>
      </w:pPr>
      <w:rPr>
        <w:rFonts w:hint="default"/>
        <w:lang w:val="it-IT" w:eastAsia="en-US" w:bidi="ar-SA"/>
      </w:rPr>
    </w:lvl>
  </w:abstractNum>
  <w:abstractNum w:abstractNumId="6" w15:restartNumberingAfterBreak="0">
    <w:nsid w:val="640F52EA"/>
    <w:multiLevelType w:val="hybridMultilevel"/>
    <w:tmpl w:val="D46CEDA2"/>
    <w:lvl w:ilvl="0" w:tplc="73C825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1"/>
    <w:rsid w:val="000346C1"/>
    <w:rsid w:val="00073A41"/>
    <w:rsid w:val="00081067"/>
    <w:rsid w:val="00086C80"/>
    <w:rsid w:val="000E2B9A"/>
    <w:rsid w:val="00126B45"/>
    <w:rsid w:val="00126CF8"/>
    <w:rsid w:val="0014066C"/>
    <w:rsid w:val="001B7647"/>
    <w:rsid w:val="002001F6"/>
    <w:rsid w:val="00207B1A"/>
    <w:rsid w:val="0027472B"/>
    <w:rsid w:val="00321CD9"/>
    <w:rsid w:val="00331512"/>
    <w:rsid w:val="004B64DF"/>
    <w:rsid w:val="004D0D3B"/>
    <w:rsid w:val="004F1F16"/>
    <w:rsid w:val="00530D87"/>
    <w:rsid w:val="0053109E"/>
    <w:rsid w:val="005658CF"/>
    <w:rsid w:val="005F4E56"/>
    <w:rsid w:val="00607D48"/>
    <w:rsid w:val="00613404"/>
    <w:rsid w:val="00647589"/>
    <w:rsid w:val="00676A4D"/>
    <w:rsid w:val="006B3A77"/>
    <w:rsid w:val="006D399B"/>
    <w:rsid w:val="006E722D"/>
    <w:rsid w:val="00714C84"/>
    <w:rsid w:val="007345CB"/>
    <w:rsid w:val="00742B93"/>
    <w:rsid w:val="0075207A"/>
    <w:rsid w:val="00754885"/>
    <w:rsid w:val="007A3FF8"/>
    <w:rsid w:val="007E7EA5"/>
    <w:rsid w:val="008175EF"/>
    <w:rsid w:val="008228BA"/>
    <w:rsid w:val="00843A36"/>
    <w:rsid w:val="00861B0E"/>
    <w:rsid w:val="00864A3A"/>
    <w:rsid w:val="00866294"/>
    <w:rsid w:val="008B3CA0"/>
    <w:rsid w:val="0094331C"/>
    <w:rsid w:val="009C24CB"/>
    <w:rsid w:val="009D1E4D"/>
    <w:rsid w:val="009E5C41"/>
    <w:rsid w:val="00A47AAC"/>
    <w:rsid w:val="00A51468"/>
    <w:rsid w:val="00A60F98"/>
    <w:rsid w:val="00A85760"/>
    <w:rsid w:val="00A9089B"/>
    <w:rsid w:val="00B030B4"/>
    <w:rsid w:val="00B46A14"/>
    <w:rsid w:val="00B47342"/>
    <w:rsid w:val="00B628FF"/>
    <w:rsid w:val="00B9177F"/>
    <w:rsid w:val="00B97C5B"/>
    <w:rsid w:val="00BD1402"/>
    <w:rsid w:val="00BE6693"/>
    <w:rsid w:val="00BF5140"/>
    <w:rsid w:val="00BF7B33"/>
    <w:rsid w:val="00C96FC2"/>
    <w:rsid w:val="00CA7AA8"/>
    <w:rsid w:val="00D76F32"/>
    <w:rsid w:val="00DD3DA6"/>
    <w:rsid w:val="00DD54AF"/>
    <w:rsid w:val="00DD68DE"/>
    <w:rsid w:val="00DF57A9"/>
    <w:rsid w:val="00E40D01"/>
    <w:rsid w:val="00E61EEF"/>
    <w:rsid w:val="00E873F5"/>
    <w:rsid w:val="00F377F2"/>
    <w:rsid w:val="00F41FD4"/>
    <w:rsid w:val="00FC3297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814D5-0B9A-46BB-8C7F-6565F88A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03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6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46C1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030B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6B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58CF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7345CB"/>
    <w:pPr>
      <w:widowControl w:val="0"/>
      <w:autoSpaceDE w:val="0"/>
      <w:autoSpaceDN w:val="0"/>
      <w:spacing w:after="0" w:line="240" w:lineRule="auto"/>
      <w:ind w:left="822" w:hanging="333"/>
    </w:pPr>
    <w:rPr>
      <w:rFonts w:ascii="Carlito" w:eastAsia="Carlito" w:hAnsi="Carlito" w:cs="Carli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45CB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34"/>
    <w:qFormat/>
    <w:rsid w:val="007345CB"/>
    <w:pPr>
      <w:widowControl w:val="0"/>
      <w:autoSpaceDE w:val="0"/>
      <w:autoSpaceDN w:val="0"/>
      <w:spacing w:after="0" w:line="240" w:lineRule="auto"/>
      <w:ind w:left="822" w:hanging="333"/>
    </w:pPr>
    <w:rPr>
      <w:rFonts w:ascii="Carlito" w:eastAsia="Carlito" w:hAnsi="Carlito" w:cs="Carli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FF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3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77F2"/>
    <w:rPr>
      <w:b/>
      <w:bCs/>
    </w:rPr>
  </w:style>
  <w:style w:type="paragraph" w:customStyle="1" w:styleId="Textbody">
    <w:name w:val="Text body"/>
    <w:basedOn w:val="Normale"/>
    <w:rsid w:val="00A514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9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Farmacisti</dc:creator>
  <cp:keywords/>
  <dc:description/>
  <cp:lastModifiedBy>Account Microsoft</cp:lastModifiedBy>
  <cp:revision>2</cp:revision>
  <cp:lastPrinted>2022-04-20T08:05:00Z</cp:lastPrinted>
  <dcterms:created xsi:type="dcterms:W3CDTF">2022-05-02T07:33:00Z</dcterms:created>
  <dcterms:modified xsi:type="dcterms:W3CDTF">2022-05-02T07:33:00Z</dcterms:modified>
</cp:coreProperties>
</file>