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895"/>
        <w:gridCol w:w="2049"/>
        <w:gridCol w:w="2049"/>
        <w:gridCol w:w="998"/>
        <w:gridCol w:w="722"/>
        <w:gridCol w:w="722"/>
        <w:gridCol w:w="722"/>
        <w:gridCol w:w="936"/>
        <w:gridCol w:w="936"/>
        <w:gridCol w:w="936"/>
        <w:gridCol w:w="936"/>
        <w:gridCol w:w="1162"/>
      </w:tblGrid>
      <w:tr w:rsidR="00D01898">
        <w:trPr>
          <w:trHeight w:val="215"/>
        </w:trPr>
        <w:tc>
          <w:tcPr>
            <w:tcW w:w="6209" w:type="dxa"/>
            <w:gridSpan w:val="5"/>
            <w:shd w:val="clear" w:color="auto" w:fill="00AF50"/>
          </w:tcPr>
          <w:p w:rsidR="00D01898" w:rsidRDefault="00AD125D">
            <w:pPr>
              <w:pStyle w:val="TableParagraph"/>
              <w:spacing w:before="34"/>
              <w:ind w:left="16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MAPPATURA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DEI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RISCHI,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PROCESSI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</w:t>
            </w:r>
            <w:r>
              <w:rPr>
                <w:rFonts w:asci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RESPONSABILI</w:t>
            </w:r>
          </w:p>
        </w:tc>
        <w:tc>
          <w:tcPr>
            <w:tcW w:w="2166" w:type="dxa"/>
            <w:gridSpan w:val="3"/>
            <w:shd w:val="clear" w:color="auto" w:fill="E26B0A"/>
          </w:tcPr>
          <w:p w:rsidR="00D01898" w:rsidRDefault="00AD125D">
            <w:pPr>
              <w:pStyle w:val="TableParagraph"/>
              <w:spacing w:before="53"/>
              <w:ind w:left="60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ANALISI</w:t>
            </w:r>
            <w:r>
              <w:rPr>
                <w:rFonts w:ascii="Arial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del</w:t>
            </w:r>
            <w:r>
              <w:rPr>
                <w:rFonts w:ascii="Arial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RISCHIO</w:t>
            </w:r>
          </w:p>
        </w:tc>
        <w:tc>
          <w:tcPr>
            <w:tcW w:w="3744" w:type="dxa"/>
            <w:gridSpan w:val="4"/>
            <w:shd w:val="clear" w:color="auto" w:fill="91CDDB"/>
          </w:tcPr>
          <w:p w:rsidR="00D01898" w:rsidRDefault="00AD125D">
            <w:pPr>
              <w:pStyle w:val="TableParagraph"/>
              <w:spacing w:before="53"/>
              <w:ind w:left="118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TRATTAMENTO</w:t>
            </w:r>
            <w:r>
              <w:rPr>
                <w:rFonts w:ascii="Arial"/>
                <w:b/>
                <w:spacing w:val="2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DEL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RISCHIO</w:t>
            </w:r>
          </w:p>
        </w:tc>
        <w:tc>
          <w:tcPr>
            <w:tcW w:w="1162" w:type="dxa"/>
            <w:shd w:val="clear" w:color="auto" w:fill="CCBFDA"/>
          </w:tcPr>
          <w:p w:rsidR="00D01898" w:rsidRDefault="00AD125D">
            <w:pPr>
              <w:pStyle w:val="TableParagraph"/>
              <w:spacing w:before="63"/>
              <w:ind w:left="15" w:right="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MONITORAGGIO</w:t>
            </w:r>
          </w:p>
        </w:tc>
      </w:tr>
      <w:tr w:rsidR="00D01898">
        <w:trPr>
          <w:trHeight w:val="383"/>
        </w:trPr>
        <w:tc>
          <w:tcPr>
            <w:tcW w:w="1113" w:type="dxa"/>
            <w:gridSpan w:val="2"/>
            <w:shd w:val="clear" w:color="auto" w:fill="00AF50"/>
          </w:tcPr>
          <w:p w:rsidR="00D01898" w:rsidRDefault="00D01898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D01898" w:rsidRDefault="00AD125D">
            <w:pPr>
              <w:pStyle w:val="TableParagraph"/>
              <w:ind w:left="21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AREA</w:t>
            </w:r>
            <w:r>
              <w:rPr>
                <w:rFonts w:ascii="Arial"/>
                <w:b/>
                <w:spacing w:val="1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DI</w:t>
            </w:r>
            <w:r>
              <w:rPr>
                <w:rFonts w:asci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RISCHIO</w:t>
            </w:r>
          </w:p>
        </w:tc>
        <w:tc>
          <w:tcPr>
            <w:tcW w:w="2049" w:type="dxa"/>
            <w:shd w:val="clear" w:color="auto" w:fill="00AF50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57"/>
              <w:ind w:left="152" w:right="14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PROCESSO</w:t>
            </w:r>
          </w:p>
        </w:tc>
        <w:tc>
          <w:tcPr>
            <w:tcW w:w="2049" w:type="dxa"/>
            <w:shd w:val="clear" w:color="auto" w:fill="00AF50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57"/>
              <w:ind w:left="152" w:right="14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ATTIVITA'</w:t>
            </w:r>
          </w:p>
        </w:tc>
        <w:tc>
          <w:tcPr>
            <w:tcW w:w="998" w:type="dxa"/>
            <w:shd w:val="clear" w:color="auto" w:fill="00AF50"/>
          </w:tcPr>
          <w:p w:rsidR="00D01898" w:rsidRDefault="00D01898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279" w:hanging="17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3"/>
                <w:sz w:val="8"/>
              </w:rPr>
              <w:t>RESPONSABILE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DEL</w:t>
            </w:r>
            <w:r>
              <w:rPr>
                <w:rFonts w:ascii="Arial"/>
                <w:b/>
                <w:spacing w:val="-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PROCESSO</w:t>
            </w:r>
          </w:p>
        </w:tc>
        <w:tc>
          <w:tcPr>
            <w:tcW w:w="722" w:type="dxa"/>
            <w:shd w:val="clear" w:color="auto" w:fill="E26B0A"/>
          </w:tcPr>
          <w:p w:rsidR="00D01898" w:rsidRDefault="00D01898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162" w:right="130" w:firstLine="5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EVENTI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RISCHIOSI</w:t>
            </w:r>
          </w:p>
        </w:tc>
        <w:tc>
          <w:tcPr>
            <w:tcW w:w="722" w:type="dxa"/>
            <w:shd w:val="clear" w:color="auto" w:fill="E26B0A"/>
          </w:tcPr>
          <w:p w:rsidR="00D01898" w:rsidRDefault="00AD125D">
            <w:pPr>
              <w:pStyle w:val="TableParagraph"/>
              <w:spacing w:before="46" w:line="268" w:lineRule="auto"/>
              <w:ind w:left="38" w:right="2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INDICATORI</w:t>
            </w:r>
            <w:r>
              <w:rPr>
                <w:rFonts w:ascii="Arial"/>
                <w:b/>
                <w:spacing w:val="-2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STIMA DEL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RISCHIO</w:t>
            </w:r>
          </w:p>
        </w:tc>
        <w:tc>
          <w:tcPr>
            <w:tcW w:w="722" w:type="dxa"/>
            <w:shd w:val="clear" w:color="auto" w:fill="E26B0A"/>
          </w:tcPr>
          <w:p w:rsidR="00D01898" w:rsidRDefault="00D01898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201" w:right="51" w:hanging="11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VALUTAZIONE</w:t>
            </w:r>
            <w:r>
              <w:rPr>
                <w:rFonts w:ascii="Arial"/>
                <w:b/>
                <w:spacing w:val="-20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RISCHIO</w:t>
            </w:r>
          </w:p>
        </w:tc>
        <w:tc>
          <w:tcPr>
            <w:tcW w:w="936" w:type="dxa"/>
            <w:shd w:val="clear" w:color="auto" w:fill="91CDDB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57"/>
              <w:ind w:left="10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MISURE</w:t>
            </w:r>
            <w:r>
              <w:rPr>
                <w:rFonts w:ascii="Arial"/>
                <w:b/>
                <w:spacing w:val="-2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GENERALI</w:t>
            </w:r>
          </w:p>
        </w:tc>
        <w:tc>
          <w:tcPr>
            <w:tcW w:w="936" w:type="dxa"/>
            <w:shd w:val="clear" w:color="auto" w:fill="91CDDB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57"/>
              <w:ind w:left="19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MISURE SPECIFICHE</w:t>
            </w:r>
          </w:p>
        </w:tc>
        <w:tc>
          <w:tcPr>
            <w:tcW w:w="936" w:type="dxa"/>
            <w:shd w:val="clear" w:color="auto" w:fill="91CDDB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57"/>
              <w:ind w:right="136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RESPONSABILE</w:t>
            </w:r>
          </w:p>
        </w:tc>
        <w:tc>
          <w:tcPr>
            <w:tcW w:w="936" w:type="dxa"/>
            <w:shd w:val="clear" w:color="auto" w:fill="91CDDB"/>
          </w:tcPr>
          <w:p w:rsidR="00D01898" w:rsidRDefault="00D01898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151" w:right="128" w:firstLine="14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TEMPI DI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REALIZZAZIONE</w:t>
            </w:r>
          </w:p>
        </w:tc>
        <w:tc>
          <w:tcPr>
            <w:tcW w:w="1162" w:type="dxa"/>
            <w:shd w:val="clear" w:color="auto" w:fill="CCBFDA"/>
          </w:tcPr>
          <w:p w:rsidR="00D01898" w:rsidRDefault="00AD125D">
            <w:pPr>
              <w:pStyle w:val="TableParagraph"/>
              <w:spacing w:line="268" w:lineRule="auto"/>
              <w:ind w:left="2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PREVISIONE DEL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MONITORAGGIO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SULL'ATTUAZIONE</w:t>
            </w:r>
            <w:r>
              <w:rPr>
                <w:rFonts w:ascii="Arial"/>
                <w:b/>
                <w:spacing w:val="-1"/>
                <w:sz w:val="8"/>
              </w:rPr>
              <w:t xml:space="preserve"> DELLA</w:t>
            </w:r>
          </w:p>
          <w:p w:rsidR="00D01898" w:rsidRDefault="00AD125D">
            <w:pPr>
              <w:pStyle w:val="TableParagraph"/>
              <w:spacing w:line="58" w:lineRule="exact"/>
              <w:ind w:left="20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MISURA</w:t>
            </w:r>
          </w:p>
        </w:tc>
      </w:tr>
      <w:tr w:rsidR="00D01898">
        <w:trPr>
          <w:trHeight w:val="779"/>
        </w:trPr>
        <w:tc>
          <w:tcPr>
            <w:tcW w:w="218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D01898" w:rsidRDefault="00AD125D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1</w:t>
            </w:r>
          </w:p>
        </w:tc>
        <w:tc>
          <w:tcPr>
            <w:tcW w:w="895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230" w:right="37" w:hanging="18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CONCORSI E PROVE</w:t>
            </w:r>
            <w:r>
              <w:rPr>
                <w:rFonts w:ascii="Arial"/>
                <w:b/>
                <w:spacing w:val="-20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SELETTIVE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610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Reclutamento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7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Concorso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pubblico</w:t>
            </w:r>
          </w:p>
        </w:tc>
        <w:tc>
          <w:tcPr>
            <w:tcW w:w="998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7"/>
              <w:ind w:left="191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38" w:hanging="10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Composizione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della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commissione</w:t>
            </w:r>
          </w:p>
        </w:tc>
        <w:tc>
          <w:tcPr>
            <w:tcW w:w="722" w:type="dxa"/>
            <w:vMerge w:val="restart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2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dell’organo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decisione,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inconferibilità e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incompatibilità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incarichi,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 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9" w:right="7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 interno,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delibera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</w:t>
            </w:r>
            <w:r w:rsidR="007F6FFA" w:rsidRPr="002D6762">
              <w:rPr>
                <w:rFonts w:ascii="Arial" w:hAnsi="Arial" w:cs="Arial"/>
                <w:spacing w:val="-1"/>
                <w:sz w:val="8"/>
                <w:szCs w:val="8"/>
              </w:rPr>
              <w:t>n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siglio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48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Alterazione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dati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della procedura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concorsuale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9BF8E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41" w:right="22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sulle procedure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concorsuali,</w:t>
            </w:r>
            <w:r w:rsidRPr="002D6762">
              <w:rPr>
                <w:rFonts w:ascii="Arial" w:hAnsi="Arial" w:cs="Arial"/>
                <w:spacing w:val="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AD125D">
            <w:pPr>
              <w:pStyle w:val="TableParagraph"/>
              <w:spacing w:before="53"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383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0" w:line="256" w:lineRule="auto"/>
              <w:ind w:left="54" w:right="40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Documenti 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false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candidati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9BF8E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7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0" w:line="256" w:lineRule="auto"/>
              <w:ind w:left="240" w:right="29" w:hanging="18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0" w:line="256" w:lineRule="auto"/>
              <w:ind w:left="106" w:right="86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protocollo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informatico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7"/>
              <w:ind w:right="79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dipendente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7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107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38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Progressioni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carriera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71" w:right="57" w:firstLine="5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Valutazione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spacing w:val="-2"/>
                <w:sz w:val="8"/>
                <w:szCs w:val="8"/>
              </w:rPr>
              <w:t>discre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zionale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per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favorire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candidati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particolari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 w:rsidP="007F6FFA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a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decisione,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 w:rsidP="007F6FFA">
            <w:pPr>
              <w:pStyle w:val="TableParagraph"/>
              <w:spacing w:line="256" w:lineRule="auto"/>
              <w:ind w:left="68" w:right="-5" w:firstLine="3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 interno,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Co</w:t>
            </w:r>
            <w:r w:rsidR="007F6FFA" w:rsidRPr="002D6762">
              <w:rPr>
                <w:rFonts w:ascii="Arial" w:hAnsi="Arial" w:cs="Arial"/>
                <w:spacing w:val="-2"/>
                <w:sz w:val="8"/>
                <w:szCs w:val="8"/>
              </w:rPr>
              <w:t>n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siglio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Direttivo,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autocertificazioni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779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1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Incarichi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Conferimento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incarichi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collaborazione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esterna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62" w:right="137" w:firstLine="23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Valutazioni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spacing w:val="-2"/>
                <w:sz w:val="8"/>
                <w:szCs w:val="8"/>
              </w:rPr>
              <w:t>discrezionali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7F6FFA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incompatibilità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inconferibilità incarichi,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formazione,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7" w:firstLine="60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 interno e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 w:rsidP="007F6FFA">
            <w:pPr>
              <w:pStyle w:val="TableParagraph"/>
              <w:spacing w:line="256" w:lineRule="auto"/>
              <w:ind w:left="17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Entro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3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mesi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dal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conferimento.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Verifica dell'esistenza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della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motivaz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i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one e degli elementi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oggettivi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supporto</w:t>
            </w:r>
          </w:p>
        </w:tc>
      </w:tr>
      <w:tr w:rsidR="00D01898">
        <w:trPr>
          <w:trHeight w:val="681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Gestione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attività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economico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fiscale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Trattamento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economico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337" w:right="150" w:hanging="171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 -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8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Corresponsione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indennità 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retribuzione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in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assenza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presupposti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7F6FFA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>mancato rispetto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>della normativa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307" w:right="107" w:hanging="17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 e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7F6FFA" w:rsidP="007F6FFA">
            <w:pPr>
              <w:pStyle w:val="TableParagraph"/>
              <w:spacing w:line="256" w:lineRule="auto"/>
              <w:ind w:left="20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Entro il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30.09 dell'anno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successivo e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pubblicazione</w:t>
            </w:r>
            <w:r w:rsidR="00AD125D"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sezione</w:t>
            </w:r>
            <w:r w:rsidR="00AD125D"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Trasparenza</w:t>
            </w:r>
          </w:p>
        </w:tc>
      </w:tr>
      <w:tr w:rsidR="00D01898">
        <w:trPr>
          <w:trHeight w:val="1072"/>
        </w:trPr>
        <w:tc>
          <w:tcPr>
            <w:tcW w:w="218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D01898" w:rsidRDefault="00AD125D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2</w:t>
            </w:r>
          </w:p>
        </w:tc>
        <w:tc>
          <w:tcPr>
            <w:tcW w:w="895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D01898" w:rsidRDefault="00AD125D">
            <w:pPr>
              <w:pStyle w:val="TableParagraph"/>
              <w:ind w:left="2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CONTRATTI</w:t>
            </w:r>
            <w:r>
              <w:rPr>
                <w:rFonts w:asci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PUBBLICI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63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Affidamento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contrarti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sotto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soglia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Selezione</w:t>
            </w:r>
            <w:r w:rsidRPr="002D6762">
              <w:rPr>
                <w:rFonts w:ascii="Arial" w:hAnsi="Arial" w:cs="Arial"/>
                <w:spacing w:val="-4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contraente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determina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contrarre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</w:t>
            </w:r>
            <w:bookmarkStart w:id="0" w:name="_GoBack"/>
            <w:bookmarkEnd w:id="0"/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4" w:line="256" w:lineRule="auto"/>
              <w:ind w:left="40" w:right="23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Raccolta preventivi</w:t>
            </w:r>
            <w:r w:rsidRPr="002D6762">
              <w:rPr>
                <w:rFonts w:ascii="Arial" w:hAnsi="Arial" w:cs="Arial"/>
                <w:spacing w:val="-19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 indagine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mercato, </w:t>
            </w:r>
            <w:r w:rsidR="007F6FFA" w:rsidRPr="002D6762">
              <w:rPr>
                <w:rFonts w:ascii="Arial" w:hAnsi="Arial" w:cs="Arial"/>
                <w:spacing w:val="-2"/>
                <w:sz w:val="8"/>
                <w:szCs w:val="8"/>
              </w:rPr>
              <w:t>determina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 contrarre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incompleta 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non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conforme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7" w:line="256" w:lineRule="auto"/>
              <w:ind w:left="33" w:right="13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grado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decisione,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0" w:line="256" w:lineRule="auto"/>
              <w:ind w:left="46" w:right="27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conflitto di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70" w:firstLine="21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 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consiglio, 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307" w:right="107" w:hanging="17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 e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0"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582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4"/>
              <w:ind w:left="111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requisiti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fornitori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ed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esecuzione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del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contratto</w:t>
            </w:r>
          </w:p>
        </w:tc>
        <w:tc>
          <w:tcPr>
            <w:tcW w:w="998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4"/>
              <w:ind w:left="337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9" w:line="256" w:lineRule="auto"/>
              <w:ind w:left="28" w:right="13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Assenza</w:t>
            </w:r>
            <w:r w:rsidRPr="002D6762">
              <w:rPr>
                <w:rFonts w:ascii="Arial" w:hAnsi="Arial" w:cs="Arial"/>
                <w:spacing w:val="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8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sui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requisiti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fornitori</w:t>
            </w:r>
          </w:p>
        </w:tc>
        <w:tc>
          <w:tcPr>
            <w:tcW w:w="722" w:type="dxa"/>
            <w:vMerge w:val="restart"/>
            <w:shd w:val="clear" w:color="auto" w:fill="F9BF8E"/>
          </w:tcPr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0" w:right="20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mancato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35" w:right="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comportamento,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79" w:right="62" w:firstLine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 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Consiglio,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07" w:right="107" w:hanging="17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 e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376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48" w:line="256" w:lineRule="auto"/>
              <w:ind w:left="76" w:right="56" w:firstLine="69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Documenti 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autocertificazioni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false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fornitori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9BF8E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4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48" w:line="256" w:lineRule="auto"/>
              <w:ind w:left="240" w:right="29" w:hanging="18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48" w:line="256" w:lineRule="auto"/>
              <w:ind w:left="106" w:right="86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protocollo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informatico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4"/>
              <w:ind w:right="79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dipendente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4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582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Rendicontazione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Tesoriere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9" w:line="256" w:lineRule="auto"/>
              <w:ind w:left="40" w:right="2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Mancato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esecuzione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contratto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2" w:line="256" w:lineRule="auto"/>
              <w:ind w:left="31" w:right="13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proofErr w:type="gramStart"/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controllo,mancanza</w:t>
            </w:r>
            <w:proofErr w:type="gramEnd"/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mancato rispetto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della</w:t>
            </w:r>
            <w:r w:rsidRPr="002D6762">
              <w:rPr>
                <w:rFonts w:ascii="Arial" w:hAnsi="Arial" w:cs="Arial"/>
                <w:spacing w:val="-4"/>
                <w:w w:val="95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4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</w:t>
            </w:r>
          </w:p>
          <w:p w:rsidR="00D01898" w:rsidRPr="002D6762" w:rsidRDefault="00AD125D">
            <w:pPr>
              <w:pStyle w:val="TableParagraph"/>
              <w:spacing w:line="68" w:lineRule="exact"/>
              <w:ind w:left="40" w:right="22"/>
              <w:jc w:val="center"/>
              <w:rPr>
                <w:rFonts w:ascii="Arial" w:hAnsi="Arial" w:cs="Arial"/>
                <w:sz w:val="8"/>
                <w:szCs w:val="8"/>
              </w:rPr>
            </w:pPr>
            <w:proofErr w:type="gramStart"/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  <w:proofErr w:type="gramEnd"/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29" w:right="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w w:val="95"/>
                <w:sz w:val="8"/>
                <w:szCs w:val="8"/>
              </w:rPr>
              <w:t>comportamento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,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8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87" w:right="66" w:hanging="296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7F6FFA">
            <w:pPr>
              <w:pStyle w:val="TableParagraph"/>
              <w:spacing w:line="256" w:lineRule="auto"/>
              <w:ind w:left="99" w:right="70" w:firstLine="1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Tesoriere, Collegio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Direttivo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e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Assemblea</w:t>
            </w:r>
            <w:r w:rsidR="00AD125D"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Annuale,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verifica pubblicazione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sezione Trasparenza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e verifica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trasmissione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ad</w:t>
            </w:r>
            <w:r w:rsidRPr="002D6762">
              <w:rPr>
                <w:rFonts w:ascii="Arial" w:hAnsi="Arial" w:cs="Arial"/>
                <w:spacing w:val="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ANAC</w:t>
            </w:r>
            <w:r w:rsidRPr="002D6762">
              <w:rPr>
                <w:rFonts w:ascii="Arial" w:hAnsi="Arial" w:cs="Arial"/>
                <w:spacing w:val="4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file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ex</w:t>
            </w:r>
            <w:r w:rsidRPr="002D6762">
              <w:rPr>
                <w:rFonts w:ascii="Arial" w:hAnsi="Arial" w:cs="Arial"/>
                <w:spacing w:val="-18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art.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1,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c,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32</w:t>
            </w:r>
          </w:p>
        </w:tc>
      </w:tr>
      <w:tr w:rsidR="00D01898">
        <w:trPr>
          <w:trHeight w:val="1180"/>
        </w:trPr>
        <w:tc>
          <w:tcPr>
            <w:tcW w:w="218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3</w:t>
            </w:r>
          </w:p>
        </w:tc>
        <w:tc>
          <w:tcPr>
            <w:tcW w:w="895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148" w:right="136" w:firstLine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GESTIONE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ECONOMICO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PATRIMONIALE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8"/>
              <w:ind w:left="817" w:right="80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Bilancio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Bilancio</w:t>
            </w:r>
            <w:r w:rsidRPr="002D6762">
              <w:rPr>
                <w:rFonts w:ascii="Arial" w:hAnsi="Arial" w:cs="Arial"/>
                <w:spacing w:val="-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Preventivo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="007F6FFA"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38" w:right="121" w:firstLine="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Definizione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artificiosa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fabbisogno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3" w:right="22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grado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di discrezionalità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08" w:right="89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di</w:t>
            </w:r>
            <w:r w:rsidRPr="002D6762">
              <w:rPr>
                <w:rFonts w:ascii="Arial" w:hAnsi="Arial" w:cs="Arial"/>
                <w:spacing w:val="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Consiglio,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Controllo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Revisori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4" w:right="6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Collegio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Direttivo e Assemblea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107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Bilancio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Consuntivo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61" w:right="139" w:hanging="20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 Consiglio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9" w:right="40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Utilizzo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ingiustificato delle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risorse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43" w:right="22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grado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di discrezionalità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08" w:right="89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di</w:t>
            </w:r>
            <w:r w:rsidRPr="002D6762">
              <w:rPr>
                <w:rFonts w:ascii="Arial" w:hAnsi="Arial" w:cs="Arial"/>
                <w:spacing w:val="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Consiglio,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Controllo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Revisori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4" w:right="6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Collegio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Direttivo e Assemblea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681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1"/>
              <w:ind w:left="817" w:right="80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Contabilità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2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Registrazioni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contabili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313" w:hanging="16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dipendente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24" w:right="106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Erronee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registrazioni</w:t>
            </w:r>
            <w:r w:rsidRPr="002D6762">
              <w:rPr>
                <w:rFonts w:ascii="Arial" w:hAnsi="Arial" w:cs="Arial"/>
                <w:spacing w:val="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falsificazioni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2" w:line="256" w:lineRule="auto"/>
              <w:ind w:left="50" w:right="32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</w:t>
            </w:r>
          </w:p>
          <w:p w:rsidR="00D01898" w:rsidRPr="002D6762" w:rsidRDefault="007F6FFA">
            <w:pPr>
              <w:pStyle w:val="TableParagraph"/>
              <w:spacing w:line="68" w:lineRule="exact"/>
              <w:ind w:left="38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255" w:hanging="147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Controllo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Revisori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9" w:line="256" w:lineRule="auto"/>
              <w:ind w:left="44" w:right="6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Collegio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Direttivo e Assemblea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96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59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Gestione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entrate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uscite</w:t>
            </w:r>
          </w:p>
        </w:tc>
        <w:tc>
          <w:tcPr>
            <w:tcW w:w="998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13" w:hanging="16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dipendente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77" w:right="145" w:firstLine="2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>Spese non</w:t>
            </w:r>
            <w:r w:rsidRPr="002D6762">
              <w:rPr>
                <w:rFonts w:ascii="Arial" w:hAnsi="Arial" w:cs="Arial"/>
                <w:spacing w:val="-19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autorizzate</w:t>
            </w:r>
          </w:p>
        </w:tc>
        <w:tc>
          <w:tcPr>
            <w:tcW w:w="722" w:type="dxa"/>
            <w:vMerge w:val="restart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4" w:line="256" w:lineRule="auto"/>
              <w:ind w:left="50" w:right="32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71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8"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55" w:hanging="147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Controllo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Revisori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4" w:right="6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Collegio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Direttivo e Assemblea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71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582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69" w:right="14" w:hanging="3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Errata verifica delle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quote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associative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9BF8E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formazione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55" w:hanging="147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Controllo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Revisori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4" w:right="6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Tesoriere,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Collegio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Revisori, Consiglio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Direttivo e Assemblea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iscritti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35" w:right="-12" w:hanging="21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il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processo</w:t>
            </w:r>
          </w:p>
        </w:tc>
      </w:tr>
      <w:tr w:rsidR="00D01898">
        <w:trPr>
          <w:trHeight w:val="1074"/>
        </w:trPr>
        <w:tc>
          <w:tcPr>
            <w:tcW w:w="218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D01898" w:rsidRDefault="00AD125D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4</w:t>
            </w:r>
          </w:p>
        </w:tc>
        <w:tc>
          <w:tcPr>
            <w:tcW w:w="895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21" w:right="8" w:firstLine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PROVVEDIMENTI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AMPLIATIVI DELLA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SFERA GIURIDICA DEI</w:t>
            </w:r>
            <w:r>
              <w:rPr>
                <w:rFonts w:ascii="Arial"/>
                <w:b/>
                <w:spacing w:val="-20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 xml:space="preserve">DESTINATARI PRIVI </w:t>
            </w:r>
            <w:r>
              <w:rPr>
                <w:rFonts w:ascii="Arial"/>
                <w:b/>
                <w:sz w:val="8"/>
              </w:rPr>
              <w:t>DI</w:t>
            </w:r>
            <w:r>
              <w:rPr>
                <w:rFonts w:ascii="Arial"/>
                <w:b/>
                <w:spacing w:val="-2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EFFETTO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ECONOMICO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DIRETTO ED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IMMEDIATO PER IL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DESTINATARIO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12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Area</w:t>
            </w:r>
            <w:r w:rsidRPr="002D6762">
              <w:rPr>
                <w:rFonts w:ascii="Arial" w:hAnsi="Arial" w:cs="Arial"/>
                <w:spacing w:val="-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provvedimenti</w:t>
            </w:r>
            <w:r w:rsidRPr="002D6762">
              <w:rPr>
                <w:rFonts w:ascii="Arial" w:hAnsi="Arial" w:cs="Arial"/>
                <w:spacing w:val="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senza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effetto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giuridico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3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Rilascio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pareri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7F6FFA">
            <w:pPr>
              <w:pStyle w:val="TableParagraph"/>
              <w:ind w:left="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="00AD125D"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3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Decisione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arbitraria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43" w:right="22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grado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di discrezionalità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6" w:right="2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Conflitto di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interesse,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codice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comportamento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61" w:right="66" w:hanging="70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Delibera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Consiglio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Contestuale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al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3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</w:tr>
      <w:tr w:rsidR="00D01898">
        <w:trPr>
          <w:trHeight w:val="107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Nomine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e incarichi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7F6FFA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="00AD125D"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3" w:right="18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Mancata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valutazione del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interessi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43" w:right="22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grado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di discrezionalità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53" w:right="34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 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formazione,</w:t>
            </w:r>
            <w:r w:rsidRPr="002D6762">
              <w:rPr>
                <w:rFonts w:ascii="Arial" w:hAnsi="Arial" w:cs="Arial"/>
                <w:spacing w:val="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disciplina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incompatibilità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inconferibilità degli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pacing w:val="-1"/>
                <w:sz w:val="8"/>
                <w:szCs w:val="8"/>
              </w:rPr>
              <w:t>incarichi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, </w:t>
            </w:r>
            <w:r w:rsidRPr="002D6762">
              <w:rPr>
                <w:rFonts w:ascii="Arial" w:hAnsi="Arial" w:cs="Arial"/>
                <w:sz w:val="8"/>
                <w:szCs w:val="8"/>
              </w:rPr>
              <w:t>conflitto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z w:val="8"/>
                <w:szCs w:val="8"/>
              </w:rPr>
              <w:t>interesse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9" w:right="12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 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Consiglio,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autocertificazioni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Contestuale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al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3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</w:tr>
      <w:tr w:rsidR="00D01898">
        <w:trPr>
          <w:trHeight w:val="107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3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Adozione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provvedimenti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amministrativi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2D6762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="00AD125D"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77" w:right="148" w:firstLine="2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Istruttoria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incompleta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43" w:right="22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controllo,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grado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di discrezionalità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decisione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44" w:right="27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 normativa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9" w:right="2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Consiglio,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Regolamenti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Contestuale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al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3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</w:tr>
      <w:tr w:rsidR="00D01898">
        <w:trPr>
          <w:trHeight w:val="681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573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Tenuta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Albo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Professionale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38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Ricezione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istanze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dipendente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42" w:right="15" w:hanging="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Discriminazione tra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soggetti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richiedenti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mancato rispetto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della 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AD125D">
            <w:pPr>
              <w:pStyle w:val="TableParagraph"/>
              <w:spacing w:before="53" w:line="256" w:lineRule="auto"/>
              <w:ind w:left="37" w:right="2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formazione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e conflitto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116" w:right="66" w:hanging="24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</w:t>
            </w:r>
            <w:r w:rsidRPr="002D6762">
              <w:rPr>
                <w:rFonts w:ascii="Arial" w:hAnsi="Arial" w:cs="Arial"/>
                <w:spacing w:val="-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Interno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5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</w:tr>
      <w:tr w:rsidR="00D01898">
        <w:trPr>
          <w:trHeight w:val="1290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1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Verifica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requisiti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autocertificazioni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2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133" w:firstLine="4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dipendente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9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54" w:right="40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Documenti 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false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candidati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mancato rispetto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della 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1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7" w:right="2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comportamento,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formazione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e conflitto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32" w:right="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</w:t>
            </w:r>
            <w:r w:rsidRPr="002D6762">
              <w:rPr>
                <w:rFonts w:ascii="Arial" w:hAnsi="Arial" w:cs="Arial"/>
                <w:spacing w:val="-4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Interno,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1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51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6"/>
              <w:ind w:left="35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</w:tr>
      <w:tr w:rsidR="00D01898">
        <w:trPr>
          <w:trHeight w:val="107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3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Disamina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ratifica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istanza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2D6762">
            <w:pPr>
              <w:pStyle w:val="TableParagraph"/>
              <w:spacing w:line="256" w:lineRule="auto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Artificioso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ritardo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nella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riscontro di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istanza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e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nella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pratica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AD125D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decisione,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5" w:right="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whistleblower,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comportamento,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conflitto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Consiglio,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</w:t>
            </w:r>
            <w:r w:rsidRPr="002D6762">
              <w:rPr>
                <w:rFonts w:ascii="Arial" w:hAnsi="Arial" w:cs="Arial"/>
                <w:spacing w:val="-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Interno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5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</w:tr>
      <w:tr w:rsidR="00D01898">
        <w:trPr>
          <w:trHeight w:val="1103"/>
        </w:trPr>
        <w:tc>
          <w:tcPr>
            <w:tcW w:w="218" w:type="dxa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49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5</w:t>
            </w:r>
          </w:p>
        </w:tc>
        <w:tc>
          <w:tcPr>
            <w:tcW w:w="895" w:type="dxa"/>
          </w:tcPr>
          <w:p w:rsidR="00D01898" w:rsidRDefault="00AD125D">
            <w:pPr>
              <w:pStyle w:val="TableParagraph"/>
              <w:spacing w:before="5" w:line="268" w:lineRule="auto"/>
              <w:ind w:left="24" w:right="11" w:firstLine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PROVVEDIMENTI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AMPLIATIVI DELLA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 xml:space="preserve">SFERA GIURIDICA </w:t>
            </w:r>
            <w:r>
              <w:rPr>
                <w:rFonts w:ascii="Arial"/>
                <w:b/>
                <w:spacing w:val="-1"/>
                <w:sz w:val="8"/>
              </w:rPr>
              <w:t>DEI</w:t>
            </w:r>
            <w:r>
              <w:rPr>
                <w:rFonts w:ascii="Arial"/>
                <w:b/>
                <w:spacing w:val="-20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DESTINATARI CON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EFFETTO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ECONOMICO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DIRETTO ED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IMMEDIATO PER IL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DESTINATARIO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left="154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Concessioni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ed erogazioni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contributi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left="154" w:right="14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Concessioni ed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erogazioni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contributi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33" w:right="18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Documenti 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false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richiedenti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2D6762">
            <w:pPr>
              <w:pStyle w:val="TableParagraph"/>
              <w:spacing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>mancato rispetto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>della normativa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40" w:right="29" w:hanging="18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9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whistleblower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82" w:right="60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 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specifico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right="79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Personale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dipendente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49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878"/>
        </w:trPr>
        <w:tc>
          <w:tcPr>
            <w:tcW w:w="218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D01898" w:rsidRDefault="00AD125D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6</w:t>
            </w:r>
          </w:p>
        </w:tc>
        <w:tc>
          <w:tcPr>
            <w:tcW w:w="895" w:type="dxa"/>
            <w:vMerge w:val="restart"/>
          </w:tcPr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rPr>
                <w:rFonts w:ascii="Times New Roman"/>
                <w:sz w:val="8"/>
              </w:rPr>
            </w:pPr>
          </w:p>
          <w:p w:rsidR="00D01898" w:rsidRDefault="00D01898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D01898" w:rsidRDefault="00AD125D">
            <w:pPr>
              <w:pStyle w:val="TableParagraph"/>
              <w:spacing w:line="268" w:lineRule="auto"/>
              <w:ind w:left="43" w:right="3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 xml:space="preserve">AREE SPECIFICHE </w:t>
            </w:r>
            <w:r>
              <w:rPr>
                <w:rFonts w:ascii="Arial"/>
                <w:b/>
                <w:spacing w:val="-1"/>
                <w:sz w:val="8"/>
              </w:rPr>
              <w:t>DI</w:t>
            </w:r>
            <w:r>
              <w:rPr>
                <w:rFonts w:ascii="Arial"/>
                <w:b/>
                <w:spacing w:val="-20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RISCHIO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(PNA</w:t>
            </w:r>
            <w:r>
              <w:rPr>
                <w:rFonts w:asci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2016</w:t>
            </w:r>
            <w:r>
              <w:rPr>
                <w:rFonts w:asci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-</w:t>
            </w:r>
          </w:p>
          <w:p w:rsidR="00D01898" w:rsidRDefault="00AD125D">
            <w:pPr>
              <w:pStyle w:val="TableParagraph"/>
              <w:spacing w:line="268" w:lineRule="auto"/>
              <w:ind w:left="43" w:right="3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95"/>
                <w:sz w:val="8"/>
              </w:rPr>
              <w:t>Parte</w:t>
            </w:r>
            <w:r>
              <w:rPr>
                <w:rFonts w:ascii="Arial"/>
                <w:b/>
                <w:spacing w:val="3"/>
                <w:w w:val="95"/>
                <w:sz w:val="8"/>
              </w:rPr>
              <w:t xml:space="preserve"> </w:t>
            </w:r>
            <w:r>
              <w:rPr>
                <w:rFonts w:ascii="Arial"/>
                <w:b/>
                <w:w w:val="95"/>
                <w:sz w:val="8"/>
              </w:rPr>
              <w:t>speciale</w:t>
            </w:r>
            <w:r>
              <w:rPr>
                <w:rFonts w:ascii="Arial"/>
                <w:b/>
                <w:spacing w:val="4"/>
                <w:w w:val="95"/>
                <w:sz w:val="8"/>
              </w:rPr>
              <w:t xml:space="preserve"> </w:t>
            </w:r>
            <w:r>
              <w:rPr>
                <w:rFonts w:ascii="Arial"/>
                <w:b/>
                <w:w w:val="95"/>
                <w:sz w:val="8"/>
              </w:rPr>
              <w:t>-</w:t>
            </w:r>
            <w:r>
              <w:rPr>
                <w:rFonts w:ascii="Arial"/>
                <w:b/>
                <w:spacing w:val="6"/>
                <w:w w:val="95"/>
                <w:sz w:val="8"/>
              </w:rPr>
              <w:t xml:space="preserve"> </w:t>
            </w:r>
            <w:r>
              <w:rPr>
                <w:rFonts w:ascii="Arial"/>
                <w:b/>
                <w:w w:val="95"/>
                <w:sz w:val="8"/>
              </w:rPr>
              <w:t>Titolo</w:t>
            </w:r>
            <w:r>
              <w:rPr>
                <w:rFonts w:ascii="Arial"/>
                <w:b/>
                <w:spacing w:val="-19"/>
                <w:w w:val="9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III Ordini e Collegi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professionali)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4" w:right="14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Formazione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professionale</w:t>
            </w:r>
          </w:p>
        </w:tc>
        <w:tc>
          <w:tcPr>
            <w:tcW w:w="2049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53" w:right="14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ECM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7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59" w:right="44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Valutazioni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discrezionali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per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favorire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particolari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z w:val="8"/>
                <w:szCs w:val="8"/>
              </w:rPr>
              <w:t>provider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2D6762">
            <w:pPr>
              <w:pStyle w:val="TableParagraph"/>
              <w:spacing w:before="53"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decisione, evento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corruttivi</w:t>
            </w:r>
            <w:r w:rsidR="00AD125D"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in</w:t>
            </w:r>
            <w:r w:rsidR="00AD125D"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passato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6" w:line="256" w:lineRule="auto"/>
              <w:ind w:left="29" w:right="10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comportamento e conflitto</w:t>
            </w:r>
            <w:r w:rsidRPr="002D6762">
              <w:rPr>
                <w:rFonts w:ascii="Arial" w:hAnsi="Arial" w:cs="Arial"/>
                <w:spacing w:val="-19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0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44" w:right="125" w:firstLine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Delibera </w:t>
            </w:r>
            <w:r w:rsidR="002D6762" w:rsidRPr="002D6762">
              <w:rPr>
                <w:rFonts w:ascii="Arial" w:hAnsi="Arial" w:cs="Arial"/>
                <w:spacing w:val="-1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>Direttivo,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informatico,</w:t>
            </w:r>
            <w:r w:rsidRPr="002D6762">
              <w:rPr>
                <w:rFonts w:ascii="Arial" w:hAnsi="Arial" w:cs="Arial"/>
                <w:spacing w:val="-6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 w:right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Annuale</w:t>
            </w:r>
          </w:p>
        </w:tc>
      </w:tr>
      <w:tr w:rsidR="00D01898">
        <w:trPr>
          <w:trHeight w:val="1005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0" w:line="256" w:lineRule="auto"/>
              <w:ind w:left="885" w:hanging="819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Indicazioni 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professionisti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per l'affidamento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incarichi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specifici</w:t>
            </w:r>
          </w:p>
        </w:tc>
        <w:tc>
          <w:tcPr>
            <w:tcW w:w="2049" w:type="dxa"/>
            <w:vMerge w:val="restart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365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Conferimento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incarichi</w:t>
            </w:r>
            <w:r w:rsidRPr="002D6762">
              <w:rPr>
                <w:rFonts w:ascii="Arial" w:hAnsi="Arial" w:cs="Arial"/>
                <w:spacing w:val="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Consulenti</w:t>
            </w: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64" w:right="49" w:firstLine="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Documentazione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falsa e conflitto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722" w:type="dxa"/>
            <w:vMerge w:val="restart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2D6762">
            <w:pPr>
              <w:pStyle w:val="TableParagraph"/>
              <w:spacing w:line="256" w:lineRule="auto"/>
              <w:ind w:left="21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 xml:space="preserve">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3"/>
                <w:sz w:val="8"/>
                <w:szCs w:val="8"/>
              </w:rPr>
              <w:t>controllo,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>mancanza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 trasparenza,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grado di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discrezionalità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dell'organo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di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decisione, </w:t>
            </w:r>
            <w:r w:rsidR="00AD125D" w:rsidRPr="002D6762">
              <w:rPr>
                <w:rFonts w:ascii="Arial" w:hAnsi="Arial" w:cs="Arial"/>
                <w:spacing w:val="-1"/>
                <w:sz w:val="8"/>
                <w:szCs w:val="8"/>
              </w:rPr>
              <w:t>mancato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 xml:space="preserve"> rispetto della</w:t>
            </w:r>
            <w:r w:rsidR="00AD125D"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w w:val="95"/>
                <w:sz w:val="8"/>
                <w:szCs w:val="8"/>
              </w:rPr>
              <w:t>normativa di</w:t>
            </w:r>
            <w:r w:rsidR="00AD125D"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="00AD125D" w:rsidRPr="002D6762">
              <w:rPr>
                <w:rFonts w:ascii="Arial" w:hAnsi="Arial" w:cs="Arial"/>
                <w:sz w:val="8"/>
                <w:szCs w:val="8"/>
              </w:rPr>
              <w:t>riferimento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29" w:right="10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whistleblower,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codice 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comportamento e conflitto</w:t>
            </w:r>
            <w:r w:rsidRPr="002D6762">
              <w:rPr>
                <w:rFonts w:ascii="Arial" w:hAnsi="Arial" w:cs="Arial"/>
                <w:spacing w:val="-19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interessi,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82" w:right="60" w:firstLine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Controllo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autocertificazioni,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protocollo informatico,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Regolamento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specifico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right="14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2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3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1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1"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  <w:tr w:rsidR="00D01898">
        <w:trPr>
          <w:trHeight w:val="964"/>
        </w:trPr>
        <w:tc>
          <w:tcPr>
            <w:tcW w:w="218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01898" w:rsidRDefault="00D0189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C3D69A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8" w:type="dxa"/>
            <w:shd w:val="clear" w:color="auto" w:fill="C3D69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71"/>
              <w:ind w:left="14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</w:t>
            </w:r>
            <w:r w:rsidRPr="002D6762">
              <w:rPr>
                <w:rFonts w:ascii="Arial" w:hAnsi="Arial" w:cs="Arial"/>
                <w:spacing w:val="-4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Direttivo</w:t>
            </w: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71" w:right="57" w:firstLine="5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Valutazione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="002D6762" w:rsidRPr="002D6762">
              <w:rPr>
                <w:rFonts w:ascii="Arial" w:hAnsi="Arial" w:cs="Arial"/>
                <w:spacing w:val="-2"/>
                <w:sz w:val="8"/>
                <w:szCs w:val="8"/>
              </w:rPr>
              <w:t>discrezionale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per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favorire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candidati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particolari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9BF8E"/>
          </w:tcPr>
          <w:p w:rsidR="00D01898" w:rsidRPr="002D6762" w:rsidRDefault="00D018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2" w:type="dxa"/>
            <w:shd w:val="clear" w:color="auto" w:fill="F9BF8E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71"/>
              <w:ind w:left="40" w:right="2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z w:val="8"/>
                <w:szCs w:val="8"/>
              </w:rPr>
              <w:t>Basso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spacing w:before="4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9" w:right="10" w:hanging="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Normativa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di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riferimento,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trasparenza,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whistleblower, disciplina</w:t>
            </w:r>
            <w:r w:rsidRPr="002D6762">
              <w:rPr>
                <w:rFonts w:ascii="Arial" w:hAnsi="Arial" w:cs="Arial"/>
                <w:sz w:val="8"/>
                <w:szCs w:val="8"/>
              </w:rPr>
              <w:t xml:space="preserve"> di incompatibilità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inconferibilità degli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incarichi, codice di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comportamento e conflitto</w:t>
            </w:r>
            <w:r w:rsidRPr="002D6762">
              <w:rPr>
                <w:rFonts w:ascii="Arial" w:hAnsi="Arial" w:cs="Arial"/>
                <w:spacing w:val="-19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interessi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195" w:right="61" w:hanging="108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Delibera del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Consiglio,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Protocollo,</w:t>
            </w:r>
            <w:r w:rsidRPr="002D6762">
              <w:rPr>
                <w:rFonts w:ascii="Arial" w:hAnsi="Arial" w:cs="Arial"/>
                <w:spacing w:val="-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RAC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65" w:line="256" w:lineRule="auto"/>
              <w:ind w:left="63" w:right="44" w:hanging="1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Consiglio Direttivo,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3"/>
                <w:sz w:val="8"/>
                <w:szCs w:val="8"/>
              </w:rPr>
              <w:t xml:space="preserve">Collegio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dei Revisori dei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Conti</w:t>
            </w:r>
          </w:p>
        </w:tc>
        <w:tc>
          <w:tcPr>
            <w:tcW w:w="936" w:type="dxa"/>
            <w:shd w:val="clear" w:color="auto" w:fill="91CDDB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before="71"/>
              <w:ind w:left="19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Concomitante</w:t>
            </w:r>
            <w:r w:rsidRPr="002D6762">
              <w:rPr>
                <w:rFonts w:ascii="Arial" w:hAnsi="Arial" w:cs="Arial"/>
                <w:spacing w:val="-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al</w:t>
            </w:r>
            <w:r w:rsidRPr="002D6762">
              <w:rPr>
                <w:rFonts w:ascii="Arial" w:hAnsi="Arial" w:cs="Arial"/>
                <w:spacing w:val="1"/>
                <w:w w:val="95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w w:val="95"/>
                <w:sz w:val="8"/>
                <w:szCs w:val="8"/>
              </w:rPr>
              <w:t>processo</w:t>
            </w:r>
          </w:p>
        </w:tc>
        <w:tc>
          <w:tcPr>
            <w:tcW w:w="1162" w:type="dxa"/>
            <w:shd w:val="clear" w:color="auto" w:fill="CCBFDA"/>
          </w:tcPr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D01898">
            <w:pPr>
              <w:pStyle w:val="TableParagraph"/>
              <w:spacing w:before="5"/>
              <w:rPr>
                <w:rFonts w:ascii="Arial" w:hAnsi="Arial" w:cs="Arial"/>
                <w:sz w:val="8"/>
                <w:szCs w:val="8"/>
              </w:rPr>
            </w:pPr>
          </w:p>
          <w:p w:rsidR="00D01898" w:rsidRPr="002D6762" w:rsidRDefault="00AD125D">
            <w:pPr>
              <w:pStyle w:val="TableParagraph"/>
              <w:spacing w:line="256" w:lineRule="auto"/>
              <w:ind w:left="22" w:right="2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 xml:space="preserve">Entro il 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>31.12 dell'anno in cui si è</w:t>
            </w:r>
            <w:r w:rsidRPr="002D6762">
              <w:rPr>
                <w:rFonts w:ascii="Arial" w:hAnsi="Arial" w:cs="Arial"/>
                <w:spacing w:val="-20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concluso il processo e</w:t>
            </w:r>
            <w:r w:rsidRPr="002D6762">
              <w:rPr>
                <w:rFonts w:ascii="Arial" w:hAnsi="Arial" w:cs="Arial"/>
                <w:spacing w:val="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pacing w:val="-2"/>
                <w:sz w:val="8"/>
                <w:szCs w:val="8"/>
              </w:rPr>
              <w:t>pubblicazione sezione</w:t>
            </w:r>
            <w:r w:rsidRPr="002D6762">
              <w:rPr>
                <w:rFonts w:ascii="Arial" w:hAnsi="Arial" w:cs="Arial"/>
                <w:spacing w:val="-1"/>
                <w:sz w:val="8"/>
                <w:szCs w:val="8"/>
              </w:rPr>
              <w:t xml:space="preserve"> </w:t>
            </w:r>
            <w:r w:rsidRPr="002D6762">
              <w:rPr>
                <w:rFonts w:ascii="Arial" w:hAnsi="Arial" w:cs="Arial"/>
                <w:sz w:val="8"/>
                <w:szCs w:val="8"/>
              </w:rPr>
              <w:t>Trasparenza</w:t>
            </w:r>
          </w:p>
        </w:tc>
      </w:tr>
    </w:tbl>
    <w:p w:rsidR="00AD125D" w:rsidRDefault="00AD125D"/>
    <w:sectPr w:rsidR="00AD125D">
      <w:type w:val="continuous"/>
      <w:pgSz w:w="16840" w:h="23820"/>
      <w:pgMar w:top="50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98"/>
    <w:rsid w:val="002D6762"/>
    <w:rsid w:val="007F6FFA"/>
    <w:rsid w:val="009A4E87"/>
    <w:rsid w:val="00AD125D"/>
    <w:rsid w:val="00D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77293-C31E-4591-96B4-59F4C3D3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nuova tabella_analisirischi_misureprevenzione.xlsx</vt:lpstr>
    </vt:vector>
  </TitlesOfParts>
  <Company/>
  <LinksUpToDate>false</LinksUpToDate>
  <CharactersWithSpaces>13877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nuova tabella_analisirischi_misureprevenzione.xlsx</dc:title>
  <dc:creator>Giovanna</dc:creator>
  <cp:lastModifiedBy>Account Microsoft</cp:lastModifiedBy>
  <cp:revision>2</cp:revision>
  <dcterms:created xsi:type="dcterms:W3CDTF">2023-04-17T09:06:00Z</dcterms:created>
  <dcterms:modified xsi:type="dcterms:W3CDTF">2023-04-17T09:06:00Z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2023-04-11T00:00:00Z</vt:filetime>
  </property>
</Properties>
</file>