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0F8DF" w14:textId="77777777" w:rsidR="00E7406F" w:rsidRPr="00ED70BF" w:rsidRDefault="00E7406F" w:rsidP="00ED70BF">
      <w:pPr>
        <w:spacing w:line="276" w:lineRule="auto"/>
        <w:jc w:val="center"/>
        <w:rPr>
          <w:rFonts w:cstheme="minorHAnsi"/>
          <w:b/>
          <w:sz w:val="28"/>
          <w:szCs w:val="28"/>
        </w:rPr>
      </w:pPr>
      <w:r w:rsidRPr="00ED70BF">
        <w:rPr>
          <w:noProof/>
          <w:sz w:val="28"/>
          <w:szCs w:val="28"/>
          <w:lang w:eastAsia="it-IT"/>
        </w:rPr>
        <w:drawing>
          <wp:anchor distT="0" distB="0" distL="114300" distR="114300" simplePos="0" relativeHeight="251658752" behindDoc="0" locked="0" layoutInCell="1" allowOverlap="1" wp14:anchorId="1D75F919" wp14:editId="51E1E41C">
            <wp:simplePos x="723900" y="723900"/>
            <wp:positionH relativeFrom="column">
              <wp:align>left</wp:align>
            </wp:positionH>
            <wp:positionV relativeFrom="paragraph">
              <wp:align>top</wp:align>
            </wp:positionV>
            <wp:extent cx="857250" cy="829389"/>
            <wp:effectExtent l="0" t="0" r="0" b="8890"/>
            <wp:wrapSquare wrapText="bothSides"/>
            <wp:docPr id="2" name="Immagine 2" descr="Nessuna descrizione della foto disponib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ssuna descrizione della foto disponibil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57250" cy="829389"/>
                    </a:xfrm>
                    <a:prstGeom prst="rect">
                      <a:avLst/>
                    </a:prstGeom>
                    <a:noFill/>
                    <a:ln>
                      <a:noFill/>
                    </a:ln>
                  </pic:spPr>
                </pic:pic>
              </a:graphicData>
            </a:graphic>
          </wp:anchor>
        </w:drawing>
      </w:r>
      <w:r w:rsidRPr="00ED70BF">
        <w:rPr>
          <w:rFonts w:cstheme="minorHAnsi"/>
          <w:b/>
          <w:sz w:val="28"/>
          <w:szCs w:val="28"/>
        </w:rPr>
        <w:t>Ordine dei Farmacisti della Provincia di Ferrara</w:t>
      </w:r>
    </w:p>
    <w:p w14:paraId="0568737C" w14:textId="77777777" w:rsidR="00E7406F" w:rsidRPr="00BF5140" w:rsidRDefault="00E7406F" w:rsidP="00ED70BF">
      <w:pPr>
        <w:spacing w:line="276" w:lineRule="auto"/>
        <w:jc w:val="center"/>
        <w:rPr>
          <w:rFonts w:cstheme="minorHAnsi"/>
          <w:sz w:val="18"/>
          <w:szCs w:val="18"/>
        </w:rPr>
      </w:pPr>
      <w:r w:rsidRPr="00BF5140">
        <w:rPr>
          <w:rFonts w:cstheme="minorHAnsi"/>
          <w:sz w:val="18"/>
          <w:szCs w:val="18"/>
        </w:rPr>
        <w:t xml:space="preserve">Contrada della rosa, 18 – 44121 – Ferrara – Tel.: 0532.248956 – </w:t>
      </w:r>
      <w:proofErr w:type="gramStart"/>
      <w:r w:rsidRPr="00BF5140">
        <w:rPr>
          <w:rFonts w:cstheme="minorHAnsi"/>
          <w:sz w:val="18"/>
          <w:szCs w:val="18"/>
        </w:rPr>
        <w:t>Email</w:t>
      </w:r>
      <w:proofErr w:type="gramEnd"/>
      <w:r w:rsidRPr="00BF5140">
        <w:rPr>
          <w:rFonts w:cstheme="minorHAnsi"/>
          <w:sz w:val="18"/>
          <w:szCs w:val="18"/>
        </w:rPr>
        <w:t>: info@ordinefarmacistiferrara.it –</w:t>
      </w:r>
    </w:p>
    <w:p w14:paraId="132301D0" w14:textId="77777777" w:rsidR="00E7406F" w:rsidRPr="00BF5140" w:rsidRDefault="00E7406F" w:rsidP="00ED70BF">
      <w:pPr>
        <w:spacing w:line="276" w:lineRule="auto"/>
        <w:jc w:val="center"/>
        <w:rPr>
          <w:rFonts w:cstheme="minorHAnsi"/>
          <w:sz w:val="18"/>
          <w:szCs w:val="18"/>
        </w:rPr>
      </w:pPr>
      <w:r w:rsidRPr="00BF5140">
        <w:rPr>
          <w:rFonts w:cstheme="minorHAnsi"/>
          <w:sz w:val="18"/>
          <w:szCs w:val="18"/>
        </w:rPr>
        <w:t>PEC: ordinefarmacistife@pec.fofi.it</w:t>
      </w:r>
    </w:p>
    <w:p w14:paraId="6C3D581A" w14:textId="77777777" w:rsidR="00BC67B9" w:rsidRDefault="00BC67B9">
      <w:pPr>
        <w:pStyle w:val="Corpotesto"/>
        <w:spacing w:before="1"/>
        <w:rPr>
          <w:b/>
        </w:rPr>
      </w:pPr>
    </w:p>
    <w:p w14:paraId="775C81C1" w14:textId="77777777" w:rsidR="00ED70BF" w:rsidRDefault="00ED70BF" w:rsidP="00ED70BF">
      <w:pPr>
        <w:pStyle w:val="Titolo1"/>
        <w:spacing w:line="276" w:lineRule="auto"/>
        <w:rPr>
          <w:rFonts w:asciiTheme="minorHAnsi" w:hAnsiTheme="minorHAnsi" w:cstheme="minorHAnsi"/>
        </w:rPr>
      </w:pPr>
    </w:p>
    <w:p w14:paraId="5DA8BACF" w14:textId="0BED025D" w:rsidR="00BC67B9" w:rsidRDefault="00E7406F" w:rsidP="00ED70BF">
      <w:pPr>
        <w:pStyle w:val="Titolo1"/>
        <w:spacing w:line="276" w:lineRule="auto"/>
        <w:rPr>
          <w:rFonts w:asciiTheme="minorHAnsi" w:hAnsiTheme="minorHAnsi" w:cstheme="minorHAnsi"/>
        </w:rPr>
      </w:pPr>
      <w:r w:rsidRPr="00ED70BF">
        <w:rPr>
          <w:rFonts w:asciiTheme="minorHAnsi" w:hAnsiTheme="minorHAnsi" w:cstheme="minorHAnsi"/>
        </w:rPr>
        <w:t>Delibera n.</w:t>
      </w:r>
      <w:r w:rsidR="00A15336">
        <w:rPr>
          <w:rFonts w:asciiTheme="minorHAnsi" w:hAnsiTheme="minorHAnsi" w:cstheme="minorHAnsi"/>
        </w:rPr>
        <w:t xml:space="preserve"> 23</w:t>
      </w:r>
      <w:r w:rsidRPr="00ED70BF">
        <w:rPr>
          <w:rFonts w:asciiTheme="minorHAnsi" w:hAnsiTheme="minorHAnsi" w:cstheme="minorHAnsi"/>
        </w:rPr>
        <w:t xml:space="preserve"> del </w:t>
      </w:r>
      <w:r w:rsidR="00A15336">
        <w:rPr>
          <w:rFonts w:asciiTheme="minorHAnsi" w:hAnsiTheme="minorHAnsi" w:cstheme="minorHAnsi"/>
        </w:rPr>
        <w:t>06/08/2026</w:t>
      </w:r>
    </w:p>
    <w:p w14:paraId="31D9F54C" w14:textId="77777777" w:rsidR="00A15336" w:rsidRPr="00ED70BF" w:rsidRDefault="00A15336" w:rsidP="00ED70BF">
      <w:pPr>
        <w:pStyle w:val="Titolo1"/>
        <w:spacing w:line="276" w:lineRule="auto"/>
        <w:rPr>
          <w:rFonts w:asciiTheme="minorHAnsi" w:hAnsiTheme="minorHAnsi" w:cstheme="minorHAnsi"/>
          <w:b w:val="0"/>
        </w:rPr>
      </w:pPr>
    </w:p>
    <w:p w14:paraId="2D138ABD" w14:textId="7829924D" w:rsidR="00BC67B9" w:rsidRPr="00ED70BF" w:rsidRDefault="00000000" w:rsidP="00ED70BF">
      <w:pPr>
        <w:spacing w:line="276" w:lineRule="auto"/>
        <w:ind w:right="-7"/>
        <w:jc w:val="both"/>
        <w:rPr>
          <w:rFonts w:asciiTheme="minorHAnsi" w:hAnsiTheme="minorHAnsi" w:cstheme="minorHAnsi"/>
          <w:b/>
          <w:sz w:val="24"/>
          <w:szCs w:val="24"/>
        </w:rPr>
      </w:pPr>
      <w:r w:rsidRPr="00ED70BF">
        <w:rPr>
          <w:rFonts w:asciiTheme="minorHAnsi" w:hAnsiTheme="minorHAnsi" w:cstheme="minorHAnsi"/>
          <w:b/>
          <w:sz w:val="24"/>
          <w:szCs w:val="24"/>
        </w:rPr>
        <w:t>OGGETTO:</w:t>
      </w:r>
      <w:r w:rsidRPr="00ED70BF">
        <w:rPr>
          <w:rFonts w:asciiTheme="minorHAnsi" w:hAnsiTheme="minorHAnsi" w:cstheme="minorHAnsi"/>
          <w:b/>
          <w:spacing w:val="-3"/>
          <w:sz w:val="24"/>
          <w:szCs w:val="24"/>
        </w:rPr>
        <w:t xml:space="preserve"> </w:t>
      </w:r>
      <w:r w:rsidRPr="00ED70BF">
        <w:rPr>
          <w:rFonts w:asciiTheme="minorHAnsi" w:hAnsiTheme="minorHAnsi" w:cstheme="minorHAnsi"/>
          <w:b/>
          <w:sz w:val="24"/>
          <w:szCs w:val="24"/>
        </w:rPr>
        <w:t>Affidamento</w:t>
      </w:r>
      <w:r w:rsidRPr="00ED70BF">
        <w:rPr>
          <w:rFonts w:asciiTheme="minorHAnsi" w:hAnsiTheme="minorHAnsi" w:cstheme="minorHAnsi"/>
          <w:b/>
          <w:spacing w:val="-3"/>
          <w:sz w:val="24"/>
          <w:szCs w:val="24"/>
        </w:rPr>
        <w:t xml:space="preserve"> </w:t>
      </w:r>
      <w:r w:rsidRPr="00ED70BF">
        <w:rPr>
          <w:rFonts w:asciiTheme="minorHAnsi" w:hAnsiTheme="minorHAnsi" w:cstheme="minorHAnsi"/>
          <w:b/>
          <w:sz w:val="24"/>
          <w:szCs w:val="24"/>
        </w:rPr>
        <w:t>diretto</w:t>
      </w:r>
      <w:r w:rsidRPr="00ED70BF">
        <w:rPr>
          <w:rFonts w:asciiTheme="minorHAnsi" w:hAnsiTheme="minorHAnsi" w:cstheme="minorHAnsi"/>
          <w:b/>
          <w:spacing w:val="-3"/>
          <w:sz w:val="24"/>
          <w:szCs w:val="24"/>
        </w:rPr>
        <w:t xml:space="preserve"> </w:t>
      </w:r>
      <w:r w:rsidRPr="00ED70BF">
        <w:rPr>
          <w:rFonts w:asciiTheme="minorHAnsi" w:hAnsiTheme="minorHAnsi" w:cstheme="minorHAnsi"/>
          <w:b/>
          <w:sz w:val="24"/>
          <w:szCs w:val="24"/>
        </w:rPr>
        <w:t>per</w:t>
      </w:r>
      <w:r w:rsidRPr="00ED70BF">
        <w:rPr>
          <w:rFonts w:asciiTheme="minorHAnsi" w:hAnsiTheme="minorHAnsi" w:cstheme="minorHAnsi"/>
          <w:b/>
          <w:spacing w:val="-5"/>
          <w:sz w:val="24"/>
          <w:szCs w:val="24"/>
        </w:rPr>
        <w:t xml:space="preserve"> </w:t>
      </w:r>
      <w:r w:rsidRPr="00ED70BF">
        <w:rPr>
          <w:rFonts w:asciiTheme="minorHAnsi" w:hAnsiTheme="minorHAnsi" w:cstheme="minorHAnsi"/>
          <w:b/>
          <w:sz w:val="24"/>
          <w:szCs w:val="24"/>
        </w:rPr>
        <w:t>il</w:t>
      </w:r>
      <w:r w:rsidRPr="00ED70BF">
        <w:rPr>
          <w:rFonts w:asciiTheme="minorHAnsi" w:hAnsiTheme="minorHAnsi" w:cstheme="minorHAnsi"/>
          <w:b/>
          <w:spacing w:val="-3"/>
          <w:sz w:val="24"/>
          <w:szCs w:val="24"/>
        </w:rPr>
        <w:t xml:space="preserve"> </w:t>
      </w:r>
      <w:r w:rsidRPr="00ED70BF">
        <w:rPr>
          <w:rFonts w:asciiTheme="minorHAnsi" w:hAnsiTheme="minorHAnsi" w:cstheme="minorHAnsi"/>
          <w:b/>
          <w:sz w:val="24"/>
          <w:szCs w:val="24"/>
        </w:rPr>
        <w:t>servizio</w:t>
      </w:r>
      <w:r w:rsidRPr="00ED70BF">
        <w:rPr>
          <w:rFonts w:asciiTheme="minorHAnsi" w:hAnsiTheme="minorHAnsi" w:cstheme="minorHAnsi"/>
          <w:b/>
          <w:spacing w:val="-6"/>
          <w:sz w:val="24"/>
          <w:szCs w:val="24"/>
        </w:rPr>
        <w:t xml:space="preserve"> </w:t>
      </w:r>
      <w:r w:rsidRPr="00ED70BF">
        <w:rPr>
          <w:rFonts w:asciiTheme="minorHAnsi" w:hAnsiTheme="minorHAnsi" w:cstheme="minorHAnsi"/>
          <w:b/>
          <w:sz w:val="24"/>
          <w:szCs w:val="24"/>
        </w:rPr>
        <w:t>di:</w:t>
      </w:r>
      <w:r w:rsidRPr="00ED70BF">
        <w:rPr>
          <w:rFonts w:asciiTheme="minorHAnsi" w:hAnsiTheme="minorHAnsi" w:cstheme="minorHAnsi"/>
          <w:b/>
          <w:spacing w:val="-3"/>
          <w:sz w:val="24"/>
          <w:szCs w:val="24"/>
        </w:rPr>
        <w:t xml:space="preserve"> </w:t>
      </w:r>
      <w:r w:rsidR="00A15336" w:rsidRPr="00A15336">
        <w:rPr>
          <w:rFonts w:asciiTheme="minorHAnsi" w:hAnsiTheme="minorHAnsi" w:cstheme="minorHAnsi"/>
          <w:b/>
          <w:sz w:val="24"/>
          <w:szCs w:val="24"/>
        </w:rPr>
        <w:t xml:space="preserve">DEM canone annuo per 10.000 </w:t>
      </w:r>
      <w:r w:rsidR="00A15336" w:rsidRPr="00A15336">
        <w:rPr>
          <w:rFonts w:asciiTheme="minorHAnsi" w:hAnsiTheme="minorHAnsi" w:cstheme="minorHAnsi"/>
          <w:b/>
          <w:sz w:val="24"/>
          <w:szCs w:val="24"/>
        </w:rPr>
        <w:t>e-mail</w:t>
      </w:r>
      <w:r w:rsidR="00A15336" w:rsidRPr="00A15336">
        <w:rPr>
          <w:rFonts w:asciiTheme="minorHAnsi" w:hAnsiTheme="minorHAnsi" w:cstheme="minorHAnsi"/>
          <w:b/>
          <w:sz w:val="24"/>
          <w:szCs w:val="24"/>
        </w:rPr>
        <w:t>/mese Certificato HTTPS sul dominio</w:t>
      </w:r>
      <w:r w:rsidR="00A15336" w:rsidRPr="00A15336">
        <w:rPr>
          <w:rFonts w:asciiTheme="minorHAnsi" w:hAnsiTheme="minorHAnsi" w:cstheme="minorHAnsi"/>
          <w:b/>
          <w:sz w:val="24"/>
          <w:szCs w:val="24"/>
        </w:rPr>
        <w:t xml:space="preserve"> </w:t>
      </w:r>
      <w:r w:rsidRPr="00ED70BF">
        <w:rPr>
          <w:rFonts w:asciiTheme="minorHAnsi" w:hAnsiTheme="minorHAnsi" w:cstheme="minorHAnsi"/>
          <w:b/>
          <w:sz w:val="24"/>
          <w:szCs w:val="24"/>
        </w:rPr>
        <w:t>(ai</w:t>
      </w:r>
      <w:r w:rsidRPr="00ED70BF">
        <w:rPr>
          <w:rFonts w:asciiTheme="minorHAnsi" w:hAnsiTheme="minorHAnsi" w:cstheme="minorHAnsi"/>
          <w:b/>
          <w:spacing w:val="-3"/>
          <w:sz w:val="24"/>
          <w:szCs w:val="24"/>
        </w:rPr>
        <w:t xml:space="preserve"> </w:t>
      </w:r>
      <w:r w:rsidRPr="00ED70BF">
        <w:rPr>
          <w:rFonts w:asciiTheme="minorHAnsi" w:hAnsiTheme="minorHAnsi" w:cstheme="minorHAnsi"/>
          <w:b/>
          <w:sz w:val="24"/>
          <w:szCs w:val="24"/>
        </w:rPr>
        <w:t xml:space="preserve">sensi dell’art. 50, c. 1^, lett. b) del </w:t>
      </w:r>
      <w:r w:rsidR="00ED70BF" w:rsidRPr="00ED70BF">
        <w:rPr>
          <w:rFonts w:asciiTheme="minorHAnsi" w:hAnsiTheme="minorHAnsi" w:cstheme="minorHAnsi"/>
          <w:b/>
          <w:sz w:val="24"/>
          <w:szCs w:val="24"/>
        </w:rPr>
        <w:t>D.lgs.</w:t>
      </w:r>
      <w:r w:rsidRPr="00ED70BF">
        <w:rPr>
          <w:rFonts w:asciiTheme="minorHAnsi" w:hAnsiTheme="minorHAnsi" w:cstheme="minorHAnsi"/>
          <w:b/>
          <w:sz w:val="24"/>
          <w:szCs w:val="24"/>
        </w:rPr>
        <w:t xml:space="preserve"> n. 36/2023</w:t>
      </w:r>
    </w:p>
    <w:p w14:paraId="5D5A9039" w14:textId="52A36D62" w:rsidR="00BC67B9" w:rsidRPr="00ED70BF" w:rsidRDefault="00000000" w:rsidP="00ED70BF">
      <w:pPr>
        <w:pStyle w:val="Corpotesto"/>
        <w:spacing w:before="220" w:line="276" w:lineRule="auto"/>
        <w:ind w:right="-7"/>
        <w:jc w:val="both"/>
        <w:rPr>
          <w:rFonts w:asciiTheme="minorHAnsi" w:hAnsiTheme="minorHAnsi" w:cstheme="minorHAnsi"/>
          <w:sz w:val="24"/>
          <w:szCs w:val="24"/>
        </w:rPr>
      </w:pPr>
      <w:r w:rsidRPr="00ED70BF">
        <w:rPr>
          <w:rFonts w:asciiTheme="minorHAnsi" w:hAnsiTheme="minorHAnsi" w:cstheme="minorHAnsi"/>
          <w:sz w:val="24"/>
          <w:szCs w:val="24"/>
        </w:rPr>
        <w:t xml:space="preserve">Il Consiglio Direttivo dell'Ordine dei Farmacisti della Provincia di </w:t>
      </w:r>
      <w:r w:rsidR="00E7406F" w:rsidRPr="00ED70BF">
        <w:rPr>
          <w:rFonts w:asciiTheme="minorHAnsi" w:hAnsiTheme="minorHAnsi" w:cstheme="minorHAnsi"/>
          <w:sz w:val="24"/>
          <w:szCs w:val="24"/>
        </w:rPr>
        <w:t>Ferrara</w:t>
      </w:r>
      <w:r w:rsidRPr="00ED70BF">
        <w:rPr>
          <w:rFonts w:asciiTheme="minorHAnsi" w:hAnsiTheme="minorHAnsi" w:cstheme="minorHAnsi"/>
          <w:sz w:val="24"/>
          <w:szCs w:val="24"/>
        </w:rPr>
        <w:t>;</w:t>
      </w:r>
    </w:p>
    <w:p w14:paraId="54BA081F" w14:textId="2DE4FFFE" w:rsidR="00ED70BF" w:rsidRPr="00ED70BF" w:rsidRDefault="00ED70BF" w:rsidP="00ED70BF">
      <w:pPr>
        <w:pStyle w:val="Paragrafoelenco"/>
        <w:tabs>
          <w:tab w:val="left" w:pos="574"/>
        </w:tabs>
        <w:spacing w:line="276" w:lineRule="auto"/>
        <w:ind w:left="0" w:right="-7" w:firstLine="0"/>
        <w:jc w:val="center"/>
        <w:rPr>
          <w:rFonts w:asciiTheme="minorHAnsi" w:hAnsiTheme="minorHAnsi" w:cstheme="minorHAnsi"/>
          <w:sz w:val="24"/>
          <w:szCs w:val="24"/>
        </w:rPr>
      </w:pPr>
      <w:r w:rsidRPr="00ED70BF">
        <w:rPr>
          <w:rFonts w:asciiTheme="minorHAnsi" w:hAnsiTheme="minorHAnsi" w:cstheme="minorHAnsi"/>
          <w:sz w:val="24"/>
          <w:szCs w:val="24"/>
        </w:rPr>
        <w:t>VISTO</w:t>
      </w:r>
    </w:p>
    <w:p w14:paraId="765BB657" w14:textId="7DDAFA1C" w:rsidR="00BC67B9" w:rsidRPr="00ED70BF" w:rsidRDefault="00000000" w:rsidP="00ED70BF">
      <w:pPr>
        <w:pStyle w:val="Paragrafoelenco"/>
        <w:numPr>
          <w:ilvl w:val="0"/>
          <w:numId w:val="1"/>
        </w:numPr>
        <w:tabs>
          <w:tab w:val="left" w:pos="574"/>
        </w:tabs>
        <w:spacing w:line="276" w:lineRule="auto"/>
        <w:ind w:left="0" w:right="-7" w:firstLine="0"/>
        <w:rPr>
          <w:rFonts w:asciiTheme="minorHAnsi" w:hAnsiTheme="minorHAnsi" w:cstheme="minorHAnsi"/>
          <w:sz w:val="24"/>
          <w:szCs w:val="24"/>
        </w:rPr>
      </w:pPr>
      <w:r w:rsidRPr="00ED70BF">
        <w:rPr>
          <w:rFonts w:asciiTheme="minorHAnsi" w:hAnsiTheme="minorHAnsi" w:cstheme="minorHAnsi"/>
          <w:sz w:val="24"/>
          <w:szCs w:val="24"/>
        </w:rPr>
        <w:t>l’art.</w:t>
      </w:r>
      <w:r w:rsidRPr="00ED70BF">
        <w:rPr>
          <w:rFonts w:asciiTheme="minorHAnsi" w:hAnsiTheme="minorHAnsi" w:cstheme="minorHAnsi"/>
          <w:spacing w:val="21"/>
          <w:sz w:val="24"/>
          <w:szCs w:val="24"/>
        </w:rPr>
        <w:t xml:space="preserve"> </w:t>
      </w:r>
      <w:r w:rsidRPr="00ED70BF">
        <w:rPr>
          <w:rFonts w:asciiTheme="minorHAnsi" w:hAnsiTheme="minorHAnsi" w:cstheme="minorHAnsi"/>
          <w:sz w:val="24"/>
          <w:szCs w:val="24"/>
        </w:rPr>
        <w:t>44</w:t>
      </w:r>
      <w:r w:rsidRPr="00ED70BF">
        <w:rPr>
          <w:rFonts w:asciiTheme="minorHAnsi" w:hAnsiTheme="minorHAnsi" w:cstheme="minorHAnsi"/>
          <w:spacing w:val="23"/>
          <w:sz w:val="24"/>
          <w:szCs w:val="24"/>
        </w:rPr>
        <w:t xml:space="preserve"> </w:t>
      </w:r>
      <w:r w:rsidRPr="00ED70BF">
        <w:rPr>
          <w:rFonts w:asciiTheme="minorHAnsi" w:hAnsiTheme="minorHAnsi" w:cstheme="minorHAnsi"/>
          <w:sz w:val="24"/>
          <w:szCs w:val="24"/>
        </w:rPr>
        <w:t>del</w:t>
      </w:r>
      <w:r w:rsidRPr="00ED70BF">
        <w:rPr>
          <w:rFonts w:asciiTheme="minorHAnsi" w:hAnsiTheme="minorHAnsi" w:cstheme="minorHAnsi"/>
          <w:spacing w:val="23"/>
          <w:sz w:val="24"/>
          <w:szCs w:val="24"/>
        </w:rPr>
        <w:t xml:space="preserve"> </w:t>
      </w:r>
      <w:r w:rsidRPr="00ED70BF">
        <w:rPr>
          <w:rFonts w:asciiTheme="minorHAnsi" w:hAnsiTheme="minorHAnsi" w:cstheme="minorHAnsi"/>
          <w:sz w:val="24"/>
          <w:szCs w:val="24"/>
        </w:rPr>
        <w:t>Regolamento</w:t>
      </w:r>
      <w:r w:rsidRPr="00ED70BF">
        <w:rPr>
          <w:rFonts w:asciiTheme="minorHAnsi" w:hAnsiTheme="minorHAnsi" w:cstheme="minorHAnsi"/>
          <w:spacing w:val="23"/>
          <w:sz w:val="24"/>
          <w:szCs w:val="24"/>
        </w:rPr>
        <w:t xml:space="preserve"> </w:t>
      </w:r>
      <w:r w:rsidRPr="00ED70BF">
        <w:rPr>
          <w:rFonts w:asciiTheme="minorHAnsi" w:hAnsiTheme="minorHAnsi" w:cstheme="minorHAnsi"/>
          <w:sz w:val="24"/>
          <w:szCs w:val="24"/>
        </w:rPr>
        <w:t>di</w:t>
      </w:r>
      <w:r w:rsidRPr="00ED70BF">
        <w:rPr>
          <w:rFonts w:asciiTheme="minorHAnsi" w:hAnsiTheme="minorHAnsi" w:cstheme="minorHAnsi"/>
          <w:spacing w:val="23"/>
          <w:sz w:val="24"/>
          <w:szCs w:val="24"/>
        </w:rPr>
        <w:t xml:space="preserve"> </w:t>
      </w:r>
      <w:r w:rsidRPr="00ED70BF">
        <w:rPr>
          <w:rFonts w:asciiTheme="minorHAnsi" w:hAnsiTheme="minorHAnsi" w:cstheme="minorHAnsi"/>
          <w:sz w:val="24"/>
          <w:szCs w:val="24"/>
        </w:rPr>
        <w:t>amministrazione</w:t>
      </w:r>
      <w:r w:rsidRPr="00ED70BF">
        <w:rPr>
          <w:rFonts w:asciiTheme="minorHAnsi" w:hAnsiTheme="minorHAnsi" w:cstheme="minorHAnsi"/>
          <w:spacing w:val="21"/>
          <w:sz w:val="24"/>
          <w:szCs w:val="24"/>
        </w:rPr>
        <w:t xml:space="preserve"> </w:t>
      </w:r>
      <w:r w:rsidRPr="00ED70BF">
        <w:rPr>
          <w:rFonts w:asciiTheme="minorHAnsi" w:hAnsiTheme="minorHAnsi" w:cstheme="minorHAnsi"/>
          <w:sz w:val="24"/>
          <w:szCs w:val="24"/>
        </w:rPr>
        <w:t>e</w:t>
      </w:r>
      <w:r w:rsidRPr="00ED70BF">
        <w:rPr>
          <w:rFonts w:asciiTheme="minorHAnsi" w:hAnsiTheme="minorHAnsi" w:cstheme="minorHAnsi"/>
          <w:spacing w:val="23"/>
          <w:sz w:val="24"/>
          <w:szCs w:val="24"/>
        </w:rPr>
        <w:t xml:space="preserve"> </w:t>
      </w:r>
      <w:r w:rsidRPr="00ED70BF">
        <w:rPr>
          <w:rFonts w:asciiTheme="minorHAnsi" w:hAnsiTheme="minorHAnsi" w:cstheme="minorHAnsi"/>
          <w:sz w:val="24"/>
          <w:szCs w:val="24"/>
        </w:rPr>
        <w:t>contabilità</w:t>
      </w:r>
      <w:r w:rsidRPr="00ED70BF">
        <w:rPr>
          <w:rFonts w:asciiTheme="minorHAnsi" w:hAnsiTheme="minorHAnsi" w:cstheme="minorHAnsi"/>
          <w:spacing w:val="22"/>
          <w:sz w:val="24"/>
          <w:szCs w:val="24"/>
        </w:rPr>
        <w:t xml:space="preserve"> </w:t>
      </w:r>
      <w:r w:rsidRPr="00ED70BF">
        <w:rPr>
          <w:rFonts w:asciiTheme="minorHAnsi" w:hAnsiTheme="minorHAnsi" w:cstheme="minorHAnsi"/>
          <w:sz w:val="24"/>
          <w:szCs w:val="24"/>
        </w:rPr>
        <w:t>per</w:t>
      </w:r>
      <w:r w:rsidRPr="00ED70BF">
        <w:rPr>
          <w:rFonts w:asciiTheme="minorHAnsi" w:hAnsiTheme="minorHAnsi" w:cstheme="minorHAnsi"/>
          <w:spacing w:val="22"/>
          <w:sz w:val="24"/>
          <w:szCs w:val="24"/>
        </w:rPr>
        <w:t xml:space="preserve"> </w:t>
      </w:r>
      <w:r w:rsidRPr="00ED70BF">
        <w:rPr>
          <w:rFonts w:asciiTheme="minorHAnsi" w:hAnsiTheme="minorHAnsi" w:cstheme="minorHAnsi"/>
          <w:sz w:val="24"/>
          <w:szCs w:val="24"/>
        </w:rPr>
        <w:t>l’Ordine</w:t>
      </w:r>
      <w:r w:rsidRPr="00ED70BF">
        <w:rPr>
          <w:rFonts w:asciiTheme="minorHAnsi" w:hAnsiTheme="minorHAnsi" w:cstheme="minorHAnsi"/>
          <w:spacing w:val="23"/>
          <w:sz w:val="24"/>
          <w:szCs w:val="24"/>
        </w:rPr>
        <w:t xml:space="preserve"> </w:t>
      </w:r>
      <w:r w:rsidRPr="00ED70BF">
        <w:rPr>
          <w:rFonts w:asciiTheme="minorHAnsi" w:hAnsiTheme="minorHAnsi" w:cstheme="minorHAnsi"/>
          <w:sz w:val="24"/>
          <w:szCs w:val="24"/>
        </w:rPr>
        <w:t>dei</w:t>
      </w:r>
      <w:r w:rsidRPr="00ED70BF">
        <w:rPr>
          <w:rFonts w:asciiTheme="minorHAnsi" w:hAnsiTheme="minorHAnsi" w:cstheme="minorHAnsi"/>
          <w:spacing w:val="23"/>
          <w:sz w:val="24"/>
          <w:szCs w:val="24"/>
        </w:rPr>
        <w:t xml:space="preserve"> </w:t>
      </w:r>
      <w:r w:rsidRPr="00ED70BF">
        <w:rPr>
          <w:rFonts w:asciiTheme="minorHAnsi" w:hAnsiTheme="minorHAnsi" w:cstheme="minorHAnsi"/>
          <w:sz w:val="24"/>
          <w:szCs w:val="24"/>
        </w:rPr>
        <w:t>Farmacisti</w:t>
      </w:r>
      <w:r w:rsidRPr="00ED70BF">
        <w:rPr>
          <w:rFonts w:asciiTheme="minorHAnsi" w:hAnsiTheme="minorHAnsi" w:cstheme="minorHAnsi"/>
          <w:spacing w:val="21"/>
          <w:sz w:val="24"/>
          <w:szCs w:val="24"/>
        </w:rPr>
        <w:t xml:space="preserve"> </w:t>
      </w:r>
      <w:r w:rsidRPr="00ED70BF">
        <w:rPr>
          <w:rFonts w:asciiTheme="minorHAnsi" w:hAnsiTheme="minorHAnsi" w:cstheme="minorHAnsi"/>
          <w:sz w:val="24"/>
          <w:szCs w:val="24"/>
        </w:rPr>
        <w:t>di</w:t>
      </w:r>
      <w:r w:rsidRPr="00ED70BF">
        <w:rPr>
          <w:rFonts w:asciiTheme="minorHAnsi" w:hAnsiTheme="minorHAnsi" w:cstheme="minorHAnsi"/>
          <w:spacing w:val="23"/>
          <w:sz w:val="24"/>
          <w:szCs w:val="24"/>
        </w:rPr>
        <w:t xml:space="preserve"> </w:t>
      </w:r>
      <w:r w:rsidR="00E7406F" w:rsidRPr="00ED70BF">
        <w:rPr>
          <w:rFonts w:asciiTheme="minorHAnsi" w:hAnsiTheme="minorHAnsi" w:cstheme="minorHAnsi"/>
          <w:sz w:val="24"/>
          <w:szCs w:val="24"/>
        </w:rPr>
        <w:t>Ferrara</w:t>
      </w:r>
      <w:r w:rsidRPr="00ED70BF">
        <w:rPr>
          <w:rFonts w:asciiTheme="minorHAnsi" w:hAnsiTheme="minorHAnsi" w:cstheme="minorHAnsi"/>
          <w:spacing w:val="23"/>
          <w:sz w:val="24"/>
          <w:szCs w:val="24"/>
        </w:rPr>
        <w:t xml:space="preserve"> </w:t>
      </w:r>
      <w:r w:rsidRPr="00ED70BF">
        <w:rPr>
          <w:rFonts w:asciiTheme="minorHAnsi" w:hAnsiTheme="minorHAnsi" w:cstheme="minorHAnsi"/>
          <w:sz w:val="24"/>
          <w:szCs w:val="24"/>
        </w:rPr>
        <w:t xml:space="preserve">del </w:t>
      </w:r>
      <w:r w:rsidR="00E7406F" w:rsidRPr="00ED70BF">
        <w:rPr>
          <w:rFonts w:asciiTheme="minorHAnsi" w:hAnsiTheme="minorHAnsi" w:cstheme="minorHAnsi"/>
          <w:sz w:val="24"/>
          <w:szCs w:val="24"/>
        </w:rPr>
        <w:t xml:space="preserve">2 novembre </w:t>
      </w:r>
      <w:r w:rsidRPr="00ED70BF">
        <w:rPr>
          <w:rFonts w:asciiTheme="minorHAnsi" w:hAnsiTheme="minorHAnsi" w:cstheme="minorHAnsi"/>
          <w:sz w:val="24"/>
          <w:szCs w:val="24"/>
        </w:rPr>
        <w:t>2004,</w:t>
      </w:r>
      <w:r w:rsidRPr="00ED70BF">
        <w:rPr>
          <w:rFonts w:asciiTheme="minorHAnsi" w:hAnsiTheme="minorHAnsi" w:cstheme="minorHAnsi"/>
          <w:spacing w:val="25"/>
          <w:sz w:val="24"/>
          <w:szCs w:val="24"/>
        </w:rPr>
        <w:t xml:space="preserve"> </w:t>
      </w:r>
      <w:r w:rsidRPr="00ED70BF">
        <w:rPr>
          <w:rFonts w:asciiTheme="minorHAnsi" w:hAnsiTheme="minorHAnsi" w:cstheme="minorHAnsi"/>
          <w:sz w:val="24"/>
          <w:szCs w:val="24"/>
        </w:rPr>
        <w:t>entrato</w:t>
      </w:r>
      <w:r w:rsidRPr="00ED70BF">
        <w:rPr>
          <w:rFonts w:asciiTheme="minorHAnsi" w:hAnsiTheme="minorHAnsi" w:cstheme="minorHAnsi"/>
          <w:spacing w:val="27"/>
          <w:sz w:val="24"/>
          <w:szCs w:val="24"/>
        </w:rPr>
        <w:t xml:space="preserve"> </w:t>
      </w:r>
      <w:r w:rsidRPr="00ED70BF">
        <w:rPr>
          <w:rFonts w:asciiTheme="minorHAnsi" w:hAnsiTheme="minorHAnsi" w:cstheme="minorHAnsi"/>
          <w:sz w:val="24"/>
          <w:szCs w:val="24"/>
        </w:rPr>
        <w:t>in</w:t>
      </w:r>
      <w:r w:rsidRPr="00ED70BF">
        <w:rPr>
          <w:rFonts w:asciiTheme="minorHAnsi" w:hAnsiTheme="minorHAnsi" w:cstheme="minorHAnsi"/>
          <w:spacing w:val="25"/>
          <w:sz w:val="24"/>
          <w:szCs w:val="24"/>
        </w:rPr>
        <w:t xml:space="preserve"> </w:t>
      </w:r>
      <w:r w:rsidRPr="00ED70BF">
        <w:rPr>
          <w:rFonts w:asciiTheme="minorHAnsi" w:hAnsiTheme="minorHAnsi" w:cstheme="minorHAnsi"/>
          <w:sz w:val="24"/>
          <w:szCs w:val="24"/>
        </w:rPr>
        <w:t>vigore</w:t>
      </w:r>
      <w:r w:rsidRPr="00ED70BF">
        <w:rPr>
          <w:rFonts w:asciiTheme="minorHAnsi" w:hAnsiTheme="minorHAnsi" w:cstheme="minorHAnsi"/>
          <w:spacing w:val="27"/>
          <w:sz w:val="24"/>
          <w:szCs w:val="24"/>
        </w:rPr>
        <w:t xml:space="preserve"> </w:t>
      </w:r>
      <w:r w:rsidRPr="00ED70BF">
        <w:rPr>
          <w:rFonts w:asciiTheme="minorHAnsi" w:hAnsiTheme="minorHAnsi" w:cstheme="minorHAnsi"/>
          <w:sz w:val="24"/>
          <w:szCs w:val="24"/>
        </w:rPr>
        <w:t>il</w:t>
      </w:r>
      <w:r w:rsidRPr="00ED70BF">
        <w:rPr>
          <w:rFonts w:asciiTheme="minorHAnsi" w:hAnsiTheme="minorHAnsi" w:cstheme="minorHAnsi"/>
          <w:spacing w:val="27"/>
          <w:sz w:val="24"/>
          <w:szCs w:val="24"/>
        </w:rPr>
        <w:t xml:space="preserve"> </w:t>
      </w:r>
      <w:r w:rsidRPr="00ED70BF">
        <w:rPr>
          <w:rFonts w:asciiTheme="minorHAnsi" w:hAnsiTheme="minorHAnsi" w:cstheme="minorHAnsi"/>
          <w:sz w:val="24"/>
          <w:szCs w:val="24"/>
        </w:rPr>
        <w:t>01.01.200</w:t>
      </w:r>
      <w:r w:rsidR="00E7406F" w:rsidRPr="00ED70BF">
        <w:rPr>
          <w:rFonts w:asciiTheme="minorHAnsi" w:hAnsiTheme="minorHAnsi" w:cstheme="minorHAnsi"/>
          <w:sz w:val="24"/>
          <w:szCs w:val="24"/>
        </w:rPr>
        <w:t>5</w:t>
      </w:r>
      <w:r w:rsidRPr="00ED70BF">
        <w:rPr>
          <w:rFonts w:asciiTheme="minorHAnsi" w:hAnsiTheme="minorHAnsi" w:cstheme="minorHAnsi"/>
          <w:sz w:val="24"/>
          <w:szCs w:val="24"/>
        </w:rPr>
        <w:t>,</w:t>
      </w:r>
      <w:r w:rsidRPr="00ED70BF">
        <w:rPr>
          <w:rFonts w:asciiTheme="minorHAnsi" w:hAnsiTheme="minorHAnsi" w:cstheme="minorHAnsi"/>
          <w:spacing w:val="80"/>
          <w:sz w:val="24"/>
          <w:szCs w:val="24"/>
        </w:rPr>
        <w:t xml:space="preserve"> </w:t>
      </w:r>
      <w:r w:rsidRPr="00ED70BF">
        <w:rPr>
          <w:rFonts w:asciiTheme="minorHAnsi" w:hAnsiTheme="minorHAnsi" w:cstheme="minorHAnsi"/>
          <w:sz w:val="24"/>
          <w:szCs w:val="24"/>
        </w:rPr>
        <w:t>che</w:t>
      </w:r>
      <w:r w:rsidRPr="00ED70BF">
        <w:rPr>
          <w:rFonts w:asciiTheme="minorHAnsi" w:hAnsiTheme="minorHAnsi" w:cstheme="minorHAnsi"/>
          <w:spacing w:val="27"/>
          <w:sz w:val="24"/>
          <w:szCs w:val="24"/>
        </w:rPr>
        <w:t xml:space="preserve"> </w:t>
      </w:r>
      <w:r w:rsidRPr="00ED70BF">
        <w:rPr>
          <w:rFonts w:asciiTheme="minorHAnsi" w:hAnsiTheme="minorHAnsi" w:cstheme="minorHAnsi"/>
          <w:sz w:val="24"/>
          <w:szCs w:val="24"/>
        </w:rPr>
        <w:t>disciplina</w:t>
      </w:r>
      <w:r w:rsidRPr="00ED70BF">
        <w:rPr>
          <w:rFonts w:asciiTheme="minorHAnsi" w:hAnsiTheme="minorHAnsi" w:cstheme="minorHAnsi"/>
          <w:spacing w:val="26"/>
          <w:sz w:val="24"/>
          <w:szCs w:val="24"/>
        </w:rPr>
        <w:t xml:space="preserve"> </w:t>
      </w:r>
      <w:r w:rsidRPr="00ED70BF">
        <w:rPr>
          <w:rFonts w:asciiTheme="minorHAnsi" w:hAnsiTheme="minorHAnsi" w:cstheme="minorHAnsi"/>
          <w:sz w:val="24"/>
          <w:szCs w:val="24"/>
        </w:rPr>
        <w:t>l’attività</w:t>
      </w:r>
      <w:r w:rsidRPr="00ED70BF">
        <w:rPr>
          <w:rFonts w:asciiTheme="minorHAnsi" w:hAnsiTheme="minorHAnsi" w:cstheme="minorHAnsi"/>
          <w:spacing w:val="26"/>
          <w:sz w:val="24"/>
          <w:szCs w:val="24"/>
        </w:rPr>
        <w:t xml:space="preserve"> </w:t>
      </w:r>
      <w:r w:rsidRPr="00ED70BF">
        <w:rPr>
          <w:rFonts w:asciiTheme="minorHAnsi" w:hAnsiTheme="minorHAnsi" w:cstheme="minorHAnsi"/>
          <w:sz w:val="24"/>
          <w:szCs w:val="24"/>
        </w:rPr>
        <w:t>contrattuale</w:t>
      </w:r>
      <w:r w:rsidRPr="00ED70BF">
        <w:rPr>
          <w:rFonts w:asciiTheme="minorHAnsi" w:hAnsiTheme="minorHAnsi" w:cstheme="minorHAnsi"/>
          <w:spacing w:val="27"/>
          <w:sz w:val="24"/>
          <w:szCs w:val="24"/>
        </w:rPr>
        <w:t xml:space="preserve"> </w:t>
      </w:r>
      <w:r w:rsidRPr="00ED70BF">
        <w:rPr>
          <w:rFonts w:asciiTheme="minorHAnsi" w:hAnsiTheme="minorHAnsi" w:cstheme="minorHAnsi"/>
          <w:sz w:val="24"/>
          <w:szCs w:val="24"/>
        </w:rPr>
        <w:t>dell’Ordine:</w:t>
      </w:r>
    </w:p>
    <w:p w14:paraId="544F0CA6" w14:textId="6F8E22D1" w:rsidR="00ED70BF" w:rsidRPr="00ED70BF" w:rsidRDefault="00ED70BF" w:rsidP="00A15336">
      <w:pPr>
        <w:pStyle w:val="Paragrafoelenco"/>
        <w:tabs>
          <w:tab w:val="left" w:pos="567"/>
        </w:tabs>
        <w:spacing w:before="218" w:line="276" w:lineRule="auto"/>
        <w:ind w:left="0" w:right="-7" w:firstLine="0"/>
        <w:jc w:val="center"/>
        <w:rPr>
          <w:rFonts w:asciiTheme="minorHAnsi" w:hAnsiTheme="minorHAnsi" w:cstheme="minorHAnsi"/>
          <w:sz w:val="24"/>
          <w:szCs w:val="24"/>
        </w:rPr>
      </w:pPr>
      <w:r w:rsidRPr="00ED70BF">
        <w:rPr>
          <w:rFonts w:asciiTheme="minorHAnsi" w:hAnsiTheme="minorHAnsi" w:cstheme="minorHAnsi"/>
          <w:sz w:val="24"/>
          <w:szCs w:val="24"/>
        </w:rPr>
        <w:t>VISTO</w:t>
      </w:r>
    </w:p>
    <w:p w14:paraId="376F2D6E" w14:textId="2D05D87D" w:rsidR="00BC67B9" w:rsidRPr="00ED70BF" w:rsidRDefault="00000000" w:rsidP="00ED70BF">
      <w:pPr>
        <w:pStyle w:val="Paragrafoelenco"/>
        <w:tabs>
          <w:tab w:val="left" w:pos="567"/>
        </w:tabs>
        <w:spacing w:before="218" w:line="276" w:lineRule="auto"/>
        <w:ind w:left="0" w:right="-7" w:firstLine="0"/>
        <w:rPr>
          <w:rFonts w:asciiTheme="minorHAnsi" w:hAnsiTheme="minorHAnsi" w:cstheme="minorHAnsi"/>
          <w:sz w:val="24"/>
          <w:szCs w:val="24"/>
        </w:rPr>
      </w:pPr>
      <w:r w:rsidRPr="00ED70BF">
        <w:rPr>
          <w:rFonts w:asciiTheme="minorHAnsi" w:hAnsiTheme="minorHAnsi" w:cstheme="minorHAnsi"/>
          <w:sz w:val="24"/>
          <w:szCs w:val="24"/>
        </w:rPr>
        <w:t>il</w:t>
      </w:r>
      <w:r w:rsidRPr="00ED70BF">
        <w:rPr>
          <w:rFonts w:asciiTheme="minorHAnsi" w:hAnsiTheme="minorHAnsi" w:cstheme="minorHAnsi"/>
          <w:spacing w:val="12"/>
          <w:sz w:val="24"/>
          <w:szCs w:val="24"/>
        </w:rPr>
        <w:t xml:space="preserve"> </w:t>
      </w:r>
      <w:r w:rsidRPr="00ED70BF">
        <w:rPr>
          <w:rFonts w:asciiTheme="minorHAnsi" w:hAnsiTheme="minorHAnsi" w:cstheme="minorHAnsi"/>
          <w:sz w:val="24"/>
          <w:szCs w:val="24"/>
        </w:rPr>
        <w:t>Decreto</w:t>
      </w:r>
      <w:r w:rsidRPr="00ED70BF">
        <w:rPr>
          <w:rFonts w:asciiTheme="minorHAnsi" w:hAnsiTheme="minorHAnsi" w:cstheme="minorHAnsi"/>
          <w:spacing w:val="12"/>
          <w:sz w:val="24"/>
          <w:szCs w:val="24"/>
        </w:rPr>
        <w:t xml:space="preserve"> </w:t>
      </w:r>
      <w:r w:rsidRPr="00ED70BF">
        <w:rPr>
          <w:rFonts w:asciiTheme="minorHAnsi" w:hAnsiTheme="minorHAnsi" w:cstheme="minorHAnsi"/>
          <w:sz w:val="24"/>
          <w:szCs w:val="24"/>
        </w:rPr>
        <w:t>Legislativo</w:t>
      </w:r>
      <w:r w:rsidRPr="00ED70BF">
        <w:rPr>
          <w:rFonts w:asciiTheme="minorHAnsi" w:hAnsiTheme="minorHAnsi" w:cstheme="minorHAnsi"/>
          <w:spacing w:val="12"/>
          <w:sz w:val="24"/>
          <w:szCs w:val="24"/>
        </w:rPr>
        <w:t xml:space="preserve"> </w:t>
      </w:r>
      <w:r w:rsidRPr="00ED70BF">
        <w:rPr>
          <w:rFonts w:asciiTheme="minorHAnsi" w:hAnsiTheme="minorHAnsi" w:cstheme="minorHAnsi"/>
          <w:sz w:val="24"/>
          <w:szCs w:val="24"/>
        </w:rPr>
        <w:t>31</w:t>
      </w:r>
      <w:r w:rsidRPr="00ED70BF">
        <w:rPr>
          <w:rFonts w:asciiTheme="minorHAnsi" w:hAnsiTheme="minorHAnsi" w:cstheme="minorHAnsi"/>
          <w:spacing w:val="11"/>
          <w:sz w:val="24"/>
          <w:szCs w:val="24"/>
        </w:rPr>
        <w:t xml:space="preserve"> </w:t>
      </w:r>
      <w:r w:rsidRPr="00ED70BF">
        <w:rPr>
          <w:rFonts w:asciiTheme="minorHAnsi" w:hAnsiTheme="minorHAnsi" w:cstheme="minorHAnsi"/>
          <w:sz w:val="24"/>
          <w:szCs w:val="24"/>
        </w:rPr>
        <w:t>marzo</w:t>
      </w:r>
      <w:r w:rsidRPr="00ED70BF">
        <w:rPr>
          <w:rFonts w:asciiTheme="minorHAnsi" w:hAnsiTheme="minorHAnsi" w:cstheme="minorHAnsi"/>
          <w:spacing w:val="12"/>
          <w:sz w:val="24"/>
          <w:szCs w:val="24"/>
        </w:rPr>
        <w:t xml:space="preserve"> </w:t>
      </w:r>
      <w:r w:rsidRPr="00ED70BF">
        <w:rPr>
          <w:rFonts w:asciiTheme="minorHAnsi" w:hAnsiTheme="minorHAnsi" w:cstheme="minorHAnsi"/>
          <w:sz w:val="24"/>
          <w:szCs w:val="24"/>
        </w:rPr>
        <w:t>2023,</w:t>
      </w:r>
      <w:r w:rsidRPr="00ED70BF">
        <w:rPr>
          <w:rFonts w:asciiTheme="minorHAnsi" w:hAnsiTheme="minorHAnsi" w:cstheme="minorHAnsi"/>
          <w:spacing w:val="10"/>
          <w:sz w:val="24"/>
          <w:szCs w:val="24"/>
        </w:rPr>
        <w:t xml:space="preserve"> </w:t>
      </w:r>
      <w:r w:rsidRPr="00ED70BF">
        <w:rPr>
          <w:rFonts w:asciiTheme="minorHAnsi" w:hAnsiTheme="minorHAnsi" w:cstheme="minorHAnsi"/>
          <w:sz w:val="24"/>
          <w:szCs w:val="24"/>
        </w:rPr>
        <w:t>n.</w:t>
      </w:r>
      <w:r w:rsidRPr="00ED70BF">
        <w:rPr>
          <w:rFonts w:asciiTheme="minorHAnsi" w:hAnsiTheme="minorHAnsi" w:cstheme="minorHAnsi"/>
          <w:spacing w:val="10"/>
          <w:sz w:val="24"/>
          <w:szCs w:val="24"/>
        </w:rPr>
        <w:t xml:space="preserve"> </w:t>
      </w:r>
      <w:r w:rsidRPr="00ED70BF">
        <w:rPr>
          <w:rFonts w:asciiTheme="minorHAnsi" w:hAnsiTheme="minorHAnsi" w:cstheme="minorHAnsi"/>
          <w:sz w:val="24"/>
          <w:szCs w:val="24"/>
        </w:rPr>
        <w:t>36</w:t>
      </w:r>
      <w:r w:rsidRPr="00ED70BF">
        <w:rPr>
          <w:rFonts w:asciiTheme="minorHAnsi" w:hAnsiTheme="minorHAnsi" w:cstheme="minorHAnsi"/>
          <w:spacing w:val="12"/>
          <w:sz w:val="24"/>
          <w:szCs w:val="24"/>
        </w:rPr>
        <w:t xml:space="preserve"> </w:t>
      </w:r>
      <w:r w:rsidRPr="00ED70BF">
        <w:rPr>
          <w:rFonts w:asciiTheme="minorHAnsi" w:hAnsiTheme="minorHAnsi" w:cstheme="minorHAnsi"/>
          <w:sz w:val="24"/>
          <w:szCs w:val="24"/>
        </w:rPr>
        <w:t>(Codice</w:t>
      </w:r>
      <w:r w:rsidRPr="00ED70BF">
        <w:rPr>
          <w:rFonts w:asciiTheme="minorHAnsi" w:hAnsiTheme="minorHAnsi" w:cstheme="minorHAnsi"/>
          <w:spacing w:val="12"/>
          <w:sz w:val="24"/>
          <w:szCs w:val="24"/>
        </w:rPr>
        <w:t xml:space="preserve"> </w:t>
      </w:r>
      <w:r w:rsidRPr="00ED70BF">
        <w:rPr>
          <w:rFonts w:asciiTheme="minorHAnsi" w:hAnsiTheme="minorHAnsi" w:cstheme="minorHAnsi"/>
          <w:sz w:val="24"/>
          <w:szCs w:val="24"/>
        </w:rPr>
        <w:t>dei</w:t>
      </w:r>
      <w:r w:rsidRPr="00ED70BF">
        <w:rPr>
          <w:rFonts w:asciiTheme="minorHAnsi" w:hAnsiTheme="minorHAnsi" w:cstheme="minorHAnsi"/>
          <w:spacing w:val="11"/>
          <w:sz w:val="24"/>
          <w:szCs w:val="24"/>
        </w:rPr>
        <w:t xml:space="preserve"> </w:t>
      </w:r>
      <w:r w:rsidRPr="00ED70BF">
        <w:rPr>
          <w:rFonts w:asciiTheme="minorHAnsi" w:hAnsiTheme="minorHAnsi" w:cstheme="minorHAnsi"/>
          <w:sz w:val="24"/>
          <w:szCs w:val="24"/>
        </w:rPr>
        <w:t>contratti</w:t>
      </w:r>
      <w:r w:rsidRPr="00ED70BF">
        <w:rPr>
          <w:rFonts w:asciiTheme="minorHAnsi" w:hAnsiTheme="minorHAnsi" w:cstheme="minorHAnsi"/>
          <w:spacing w:val="12"/>
          <w:sz w:val="24"/>
          <w:szCs w:val="24"/>
        </w:rPr>
        <w:t xml:space="preserve"> </w:t>
      </w:r>
      <w:r w:rsidRPr="00ED70BF">
        <w:rPr>
          <w:rFonts w:asciiTheme="minorHAnsi" w:hAnsiTheme="minorHAnsi" w:cstheme="minorHAnsi"/>
          <w:sz w:val="24"/>
          <w:szCs w:val="24"/>
        </w:rPr>
        <w:t>pubblici),</w:t>
      </w:r>
      <w:r w:rsidRPr="00ED70BF">
        <w:rPr>
          <w:rFonts w:asciiTheme="minorHAnsi" w:hAnsiTheme="minorHAnsi" w:cstheme="minorHAnsi"/>
          <w:spacing w:val="10"/>
          <w:sz w:val="24"/>
          <w:szCs w:val="24"/>
        </w:rPr>
        <w:t xml:space="preserve"> </w:t>
      </w:r>
      <w:r w:rsidRPr="00ED70BF">
        <w:rPr>
          <w:rFonts w:asciiTheme="minorHAnsi" w:hAnsiTheme="minorHAnsi" w:cstheme="minorHAnsi"/>
          <w:sz w:val="24"/>
          <w:szCs w:val="24"/>
        </w:rPr>
        <w:t>in</w:t>
      </w:r>
      <w:r w:rsidRPr="00ED70BF">
        <w:rPr>
          <w:rFonts w:asciiTheme="minorHAnsi" w:hAnsiTheme="minorHAnsi" w:cstheme="minorHAnsi"/>
          <w:spacing w:val="10"/>
          <w:sz w:val="24"/>
          <w:szCs w:val="24"/>
        </w:rPr>
        <w:t xml:space="preserve"> </w:t>
      </w:r>
      <w:r w:rsidRPr="00ED70BF">
        <w:rPr>
          <w:rFonts w:asciiTheme="minorHAnsi" w:hAnsiTheme="minorHAnsi" w:cstheme="minorHAnsi"/>
          <w:spacing w:val="-2"/>
          <w:sz w:val="24"/>
          <w:szCs w:val="24"/>
        </w:rPr>
        <w:t>particola</w:t>
      </w:r>
    </w:p>
    <w:p w14:paraId="3F2E9852" w14:textId="0CAE2DB4" w:rsidR="00BC67B9" w:rsidRPr="00ED70BF" w:rsidRDefault="00A15336" w:rsidP="00A15336">
      <w:pPr>
        <w:pStyle w:val="Paragrafoelenco"/>
        <w:tabs>
          <w:tab w:val="left" w:pos="1130"/>
          <w:tab w:val="left" w:pos="1144"/>
        </w:tabs>
        <w:spacing w:before="218" w:line="276" w:lineRule="auto"/>
        <w:ind w:left="0" w:right="-7" w:firstLine="0"/>
        <w:rPr>
          <w:rFonts w:asciiTheme="minorHAnsi" w:hAnsiTheme="minorHAnsi" w:cstheme="minorHAnsi"/>
          <w:i/>
          <w:sz w:val="24"/>
          <w:szCs w:val="24"/>
        </w:rPr>
      </w:pPr>
      <w:r>
        <w:rPr>
          <w:rFonts w:asciiTheme="minorHAnsi" w:hAnsiTheme="minorHAnsi" w:cstheme="minorHAnsi"/>
          <w:sz w:val="24"/>
          <w:szCs w:val="24"/>
        </w:rPr>
        <w:t xml:space="preserve">- </w:t>
      </w:r>
      <w:r w:rsidR="00000000" w:rsidRPr="00ED70BF">
        <w:rPr>
          <w:rFonts w:asciiTheme="minorHAnsi" w:hAnsiTheme="minorHAnsi" w:cstheme="minorHAnsi"/>
          <w:sz w:val="24"/>
          <w:szCs w:val="24"/>
        </w:rPr>
        <w:t>L’art.</w:t>
      </w:r>
      <w:r w:rsidR="00000000" w:rsidRPr="00ED70BF">
        <w:rPr>
          <w:rFonts w:asciiTheme="minorHAnsi" w:hAnsiTheme="minorHAnsi" w:cstheme="minorHAnsi"/>
          <w:spacing w:val="31"/>
          <w:sz w:val="24"/>
          <w:szCs w:val="24"/>
        </w:rPr>
        <w:t xml:space="preserve"> </w:t>
      </w:r>
      <w:r w:rsidR="00000000" w:rsidRPr="00ED70BF">
        <w:rPr>
          <w:rFonts w:asciiTheme="minorHAnsi" w:hAnsiTheme="minorHAnsi" w:cstheme="minorHAnsi"/>
          <w:sz w:val="24"/>
          <w:szCs w:val="24"/>
        </w:rPr>
        <w:t>50,</w:t>
      </w:r>
      <w:r w:rsidR="00000000" w:rsidRPr="00ED70BF">
        <w:rPr>
          <w:rFonts w:asciiTheme="minorHAnsi" w:hAnsiTheme="minorHAnsi" w:cstheme="minorHAnsi"/>
          <w:spacing w:val="31"/>
          <w:sz w:val="24"/>
          <w:szCs w:val="24"/>
        </w:rPr>
        <w:t xml:space="preserve"> </w:t>
      </w:r>
      <w:r w:rsidR="00000000" w:rsidRPr="00ED70BF">
        <w:rPr>
          <w:rFonts w:asciiTheme="minorHAnsi" w:hAnsiTheme="minorHAnsi" w:cstheme="minorHAnsi"/>
          <w:sz w:val="24"/>
          <w:szCs w:val="24"/>
        </w:rPr>
        <w:t>comma</w:t>
      </w:r>
      <w:r w:rsidR="00000000" w:rsidRPr="00ED70BF">
        <w:rPr>
          <w:rFonts w:asciiTheme="minorHAnsi" w:hAnsiTheme="minorHAnsi" w:cstheme="minorHAnsi"/>
          <w:spacing w:val="32"/>
          <w:sz w:val="24"/>
          <w:szCs w:val="24"/>
        </w:rPr>
        <w:t xml:space="preserve"> </w:t>
      </w:r>
      <w:r w:rsidR="00000000" w:rsidRPr="00ED70BF">
        <w:rPr>
          <w:rFonts w:asciiTheme="minorHAnsi" w:hAnsiTheme="minorHAnsi" w:cstheme="minorHAnsi"/>
          <w:sz w:val="24"/>
          <w:szCs w:val="24"/>
        </w:rPr>
        <w:t>1,</w:t>
      </w:r>
      <w:r w:rsidR="00000000" w:rsidRPr="00ED70BF">
        <w:rPr>
          <w:rFonts w:asciiTheme="minorHAnsi" w:hAnsiTheme="minorHAnsi" w:cstheme="minorHAnsi"/>
          <w:spacing w:val="80"/>
          <w:sz w:val="24"/>
          <w:szCs w:val="24"/>
        </w:rPr>
        <w:t xml:space="preserve"> </w:t>
      </w:r>
      <w:r w:rsidR="00000000" w:rsidRPr="00ED70BF">
        <w:rPr>
          <w:rFonts w:asciiTheme="minorHAnsi" w:hAnsiTheme="minorHAnsi" w:cstheme="minorHAnsi"/>
          <w:sz w:val="24"/>
          <w:szCs w:val="24"/>
        </w:rPr>
        <w:t>lett.</w:t>
      </w:r>
      <w:r w:rsidR="00000000" w:rsidRPr="00ED70BF">
        <w:rPr>
          <w:rFonts w:asciiTheme="minorHAnsi" w:hAnsiTheme="minorHAnsi" w:cstheme="minorHAnsi"/>
          <w:spacing w:val="31"/>
          <w:sz w:val="24"/>
          <w:szCs w:val="24"/>
        </w:rPr>
        <w:t xml:space="preserve"> </w:t>
      </w:r>
      <w:r w:rsidR="00000000" w:rsidRPr="00ED70BF">
        <w:rPr>
          <w:rFonts w:asciiTheme="minorHAnsi" w:hAnsiTheme="minorHAnsi" w:cstheme="minorHAnsi"/>
          <w:sz w:val="24"/>
          <w:szCs w:val="24"/>
        </w:rPr>
        <w:t>b)</w:t>
      </w:r>
      <w:r w:rsidR="00000000" w:rsidRPr="00ED70BF">
        <w:rPr>
          <w:rFonts w:asciiTheme="minorHAnsi" w:hAnsiTheme="minorHAnsi" w:cstheme="minorHAnsi"/>
          <w:spacing w:val="32"/>
          <w:sz w:val="24"/>
          <w:szCs w:val="24"/>
        </w:rPr>
        <w:t xml:space="preserve"> </w:t>
      </w:r>
      <w:r w:rsidR="00000000" w:rsidRPr="00ED70BF">
        <w:rPr>
          <w:rFonts w:asciiTheme="minorHAnsi" w:hAnsiTheme="minorHAnsi" w:cstheme="minorHAnsi"/>
          <w:sz w:val="24"/>
          <w:szCs w:val="24"/>
        </w:rPr>
        <w:t>che</w:t>
      </w:r>
      <w:r w:rsidR="00000000" w:rsidRPr="00ED70BF">
        <w:rPr>
          <w:rFonts w:asciiTheme="minorHAnsi" w:hAnsiTheme="minorHAnsi" w:cstheme="minorHAnsi"/>
          <w:spacing w:val="33"/>
          <w:sz w:val="24"/>
          <w:szCs w:val="24"/>
        </w:rPr>
        <w:t xml:space="preserve"> </w:t>
      </w:r>
      <w:r w:rsidR="00000000" w:rsidRPr="00ED70BF">
        <w:rPr>
          <w:rFonts w:asciiTheme="minorHAnsi" w:hAnsiTheme="minorHAnsi" w:cstheme="minorHAnsi"/>
          <w:sz w:val="24"/>
          <w:szCs w:val="24"/>
        </w:rPr>
        <w:t>recita</w:t>
      </w:r>
      <w:r w:rsidR="00000000" w:rsidRPr="00ED70BF">
        <w:rPr>
          <w:rFonts w:asciiTheme="minorHAnsi" w:hAnsiTheme="minorHAnsi" w:cstheme="minorHAnsi"/>
          <w:spacing w:val="32"/>
          <w:sz w:val="24"/>
          <w:szCs w:val="24"/>
        </w:rPr>
        <w:t xml:space="preserve"> </w:t>
      </w:r>
      <w:r w:rsidR="00000000" w:rsidRPr="00ED70BF">
        <w:rPr>
          <w:rFonts w:asciiTheme="minorHAnsi" w:hAnsiTheme="minorHAnsi" w:cstheme="minorHAnsi"/>
          <w:i/>
          <w:sz w:val="24"/>
          <w:szCs w:val="24"/>
        </w:rPr>
        <w:t>“le</w:t>
      </w:r>
      <w:r w:rsidR="00000000" w:rsidRPr="00ED70BF">
        <w:rPr>
          <w:rFonts w:asciiTheme="minorHAnsi" w:hAnsiTheme="minorHAnsi" w:cstheme="minorHAnsi"/>
          <w:spacing w:val="33"/>
          <w:sz w:val="24"/>
          <w:szCs w:val="24"/>
        </w:rPr>
        <w:t xml:space="preserve"> </w:t>
      </w:r>
      <w:r w:rsidR="00000000" w:rsidRPr="00ED70BF">
        <w:rPr>
          <w:rFonts w:asciiTheme="minorHAnsi" w:hAnsiTheme="minorHAnsi" w:cstheme="minorHAnsi"/>
          <w:i/>
          <w:sz w:val="24"/>
          <w:szCs w:val="24"/>
        </w:rPr>
        <w:t>Stazioni</w:t>
      </w:r>
      <w:r w:rsidR="00000000" w:rsidRPr="00ED70BF">
        <w:rPr>
          <w:rFonts w:asciiTheme="minorHAnsi" w:hAnsiTheme="minorHAnsi" w:cstheme="minorHAnsi"/>
          <w:spacing w:val="30"/>
          <w:sz w:val="24"/>
          <w:szCs w:val="24"/>
        </w:rPr>
        <w:t xml:space="preserve"> </w:t>
      </w:r>
      <w:r w:rsidR="00000000" w:rsidRPr="00ED70BF">
        <w:rPr>
          <w:rFonts w:asciiTheme="minorHAnsi" w:hAnsiTheme="minorHAnsi" w:cstheme="minorHAnsi"/>
          <w:i/>
          <w:sz w:val="24"/>
          <w:szCs w:val="24"/>
        </w:rPr>
        <w:t>appaltanti</w:t>
      </w:r>
      <w:r w:rsidR="00000000" w:rsidRPr="00ED70BF">
        <w:rPr>
          <w:rFonts w:asciiTheme="minorHAnsi" w:hAnsiTheme="minorHAnsi" w:cstheme="minorHAnsi"/>
          <w:spacing w:val="33"/>
          <w:sz w:val="24"/>
          <w:szCs w:val="24"/>
        </w:rPr>
        <w:t xml:space="preserve"> </w:t>
      </w:r>
      <w:r w:rsidR="00000000" w:rsidRPr="00ED70BF">
        <w:rPr>
          <w:rFonts w:asciiTheme="minorHAnsi" w:hAnsiTheme="minorHAnsi" w:cstheme="minorHAnsi"/>
          <w:i/>
          <w:sz w:val="24"/>
          <w:szCs w:val="24"/>
        </w:rPr>
        <w:t>procedono</w:t>
      </w:r>
      <w:r w:rsidR="00000000" w:rsidRPr="00ED70BF">
        <w:rPr>
          <w:rFonts w:asciiTheme="minorHAnsi" w:hAnsiTheme="minorHAnsi" w:cstheme="minorHAnsi"/>
          <w:spacing w:val="33"/>
          <w:sz w:val="24"/>
          <w:szCs w:val="24"/>
        </w:rPr>
        <w:t xml:space="preserve"> </w:t>
      </w:r>
      <w:r w:rsidR="00000000" w:rsidRPr="00ED70BF">
        <w:rPr>
          <w:rFonts w:asciiTheme="minorHAnsi" w:hAnsiTheme="minorHAnsi" w:cstheme="minorHAnsi"/>
          <w:i/>
          <w:sz w:val="24"/>
          <w:szCs w:val="24"/>
        </w:rPr>
        <w:t>all’approvvigionamento</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di</w:t>
      </w:r>
      <w:r w:rsidR="00000000" w:rsidRPr="00ED70BF">
        <w:rPr>
          <w:rFonts w:asciiTheme="minorHAnsi" w:hAnsiTheme="minorHAnsi" w:cstheme="minorHAnsi"/>
          <w:spacing w:val="40"/>
          <w:sz w:val="24"/>
          <w:szCs w:val="24"/>
        </w:rPr>
        <w:t xml:space="preserve"> </w:t>
      </w:r>
      <w:r w:rsidR="00000000" w:rsidRPr="00ED70BF">
        <w:rPr>
          <w:rFonts w:asciiTheme="minorHAnsi" w:hAnsiTheme="minorHAnsi" w:cstheme="minorHAnsi"/>
          <w:i/>
          <w:sz w:val="24"/>
          <w:szCs w:val="24"/>
        </w:rPr>
        <w:t>servizi</w:t>
      </w:r>
      <w:r w:rsidR="00000000" w:rsidRPr="00ED70BF">
        <w:rPr>
          <w:rFonts w:asciiTheme="minorHAnsi" w:hAnsiTheme="minorHAnsi" w:cstheme="minorHAnsi"/>
          <w:spacing w:val="40"/>
          <w:sz w:val="24"/>
          <w:szCs w:val="24"/>
        </w:rPr>
        <w:t xml:space="preserve"> </w:t>
      </w:r>
      <w:r w:rsidR="00000000" w:rsidRPr="00ED70BF">
        <w:rPr>
          <w:rFonts w:asciiTheme="minorHAnsi" w:hAnsiTheme="minorHAnsi" w:cstheme="minorHAnsi"/>
          <w:i/>
          <w:sz w:val="24"/>
          <w:szCs w:val="24"/>
        </w:rPr>
        <w:t>e</w:t>
      </w:r>
      <w:r w:rsidR="00000000" w:rsidRPr="00ED70BF">
        <w:rPr>
          <w:rFonts w:asciiTheme="minorHAnsi" w:hAnsiTheme="minorHAnsi" w:cstheme="minorHAnsi"/>
          <w:spacing w:val="40"/>
          <w:sz w:val="24"/>
          <w:szCs w:val="24"/>
        </w:rPr>
        <w:t xml:space="preserve"> </w:t>
      </w:r>
      <w:r w:rsidR="00000000" w:rsidRPr="00ED70BF">
        <w:rPr>
          <w:rFonts w:asciiTheme="minorHAnsi" w:hAnsiTheme="minorHAnsi" w:cstheme="minorHAnsi"/>
          <w:i/>
          <w:sz w:val="24"/>
          <w:szCs w:val="24"/>
        </w:rPr>
        <w:t>forniture</w:t>
      </w:r>
      <w:r w:rsidR="00000000" w:rsidRPr="00ED70BF">
        <w:rPr>
          <w:rFonts w:asciiTheme="minorHAnsi" w:hAnsiTheme="minorHAnsi" w:cstheme="minorHAnsi"/>
          <w:spacing w:val="40"/>
          <w:sz w:val="24"/>
          <w:szCs w:val="24"/>
        </w:rPr>
        <w:t xml:space="preserve"> </w:t>
      </w:r>
      <w:r w:rsidR="00000000" w:rsidRPr="00ED70BF">
        <w:rPr>
          <w:rFonts w:asciiTheme="minorHAnsi" w:hAnsiTheme="minorHAnsi" w:cstheme="minorHAnsi"/>
          <w:i/>
          <w:sz w:val="24"/>
          <w:szCs w:val="24"/>
        </w:rPr>
        <w:t>di</w:t>
      </w:r>
      <w:r w:rsidR="00000000" w:rsidRPr="00ED70BF">
        <w:rPr>
          <w:rFonts w:asciiTheme="minorHAnsi" w:hAnsiTheme="minorHAnsi" w:cstheme="minorHAnsi"/>
          <w:spacing w:val="40"/>
          <w:sz w:val="24"/>
          <w:szCs w:val="24"/>
        </w:rPr>
        <w:t xml:space="preserve"> </w:t>
      </w:r>
      <w:r w:rsidR="00000000" w:rsidRPr="00ED70BF">
        <w:rPr>
          <w:rFonts w:asciiTheme="minorHAnsi" w:hAnsiTheme="minorHAnsi" w:cstheme="minorHAnsi"/>
          <w:i/>
          <w:sz w:val="24"/>
          <w:szCs w:val="24"/>
        </w:rPr>
        <w:t>importo</w:t>
      </w:r>
      <w:r w:rsidR="00000000" w:rsidRPr="00ED70BF">
        <w:rPr>
          <w:rFonts w:asciiTheme="minorHAnsi" w:hAnsiTheme="minorHAnsi" w:cstheme="minorHAnsi"/>
          <w:spacing w:val="40"/>
          <w:sz w:val="24"/>
          <w:szCs w:val="24"/>
        </w:rPr>
        <w:t xml:space="preserve"> </w:t>
      </w:r>
      <w:r w:rsidR="00000000" w:rsidRPr="00ED70BF">
        <w:rPr>
          <w:rFonts w:asciiTheme="minorHAnsi" w:hAnsiTheme="minorHAnsi" w:cstheme="minorHAnsi"/>
          <w:i/>
          <w:sz w:val="24"/>
          <w:szCs w:val="24"/>
        </w:rPr>
        <w:t>inferiore</w:t>
      </w:r>
      <w:r w:rsidR="00000000" w:rsidRPr="00ED70BF">
        <w:rPr>
          <w:rFonts w:asciiTheme="minorHAnsi" w:hAnsiTheme="minorHAnsi" w:cstheme="minorHAnsi"/>
          <w:spacing w:val="40"/>
          <w:sz w:val="24"/>
          <w:szCs w:val="24"/>
        </w:rPr>
        <w:t xml:space="preserve"> </w:t>
      </w:r>
      <w:r w:rsidR="00000000" w:rsidRPr="00ED70BF">
        <w:rPr>
          <w:rFonts w:asciiTheme="minorHAnsi" w:hAnsiTheme="minorHAnsi" w:cstheme="minorHAnsi"/>
          <w:i/>
          <w:sz w:val="24"/>
          <w:szCs w:val="24"/>
        </w:rPr>
        <w:t>alle</w:t>
      </w:r>
      <w:r w:rsidR="00000000" w:rsidRPr="00ED70BF">
        <w:rPr>
          <w:rFonts w:asciiTheme="minorHAnsi" w:hAnsiTheme="minorHAnsi" w:cstheme="minorHAnsi"/>
          <w:spacing w:val="40"/>
          <w:sz w:val="24"/>
          <w:szCs w:val="24"/>
        </w:rPr>
        <w:t xml:space="preserve"> </w:t>
      </w:r>
      <w:r w:rsidR="00000000" w:rsidRPr="00ED70BF">
        <w:rPr>
          <w:rFonts w:asciiTheme="minorHAnsi" w:hAnsiTheme="minorHAnsi" w:cstheme="minorHAnsi"/>
          <w:i/>
          <w:sz w:val="24"/>
          <w:szCs w:val="24"/>
        </w:rPr>
        <w:t>soglie</w:t>
      </w:r>
      <w:r w:rsidR="00000000" w:rsidRPr="00ED70BF">
        <w:rPr>
          <w:rFonts w:asciiTheme="minorHAnsi" w:hAnsiTheme="minorHAnsi" w:cstheme="minorHAnsi"/>
          <w:spacing w:val="40"/>
          <w:sz w:val="24"/>
          <w:szCs w:val="24"/>
        </w:rPr>
        <w:t xml:space="preserve"> </w:t>
      </w:r>
      <w:r w:rsidR="00000000" w:rsidRPr="00ED70BF">
        <w:rPr>
          <w:rFonts w:asciiTheme="minorHAnsi" w:hAnsiTheme="minorHAnsi" w:cstheme="minorHAnsi"/>
          <w:i/>
          <w:sz w:val="24"/>
          <w:szCs w:val="24"/>
        </w:rPr>
        <w:t>di</w:t>
      </w:r>
      <w:r w:rsidR="00000000" w:rsidRPr="00ED70BF">
        <w:rPr>
          <w:rFonts w:asciiTheme="minorHAnsi" w:hAnsiTheme="minorHAnsi" w:cstheme="minorHAnsi"/>
          <w:spacing w:val="40"/>
          <w:sz w:val="24"/>
          <w:szCs w:val="24"/>
        </w:rPr>
        <w:t xml:space="preserve"> </w:t>
      </w:r>
      <w:r w:rsidR="00000000" w:rsidRPr="00ED70BF">
        <w:rPr>
          <w:rFonts w:asciiTheme="minorHAnsi" w:hAnsiTheme="minorHAnsi" w:cstheme="minorHAnsi"/>
          <w:i/>
          <w:sz w:val="24"/>
          <w:szCs w:val="24"/>
        </w:rPr>
        <w:t>cui</w:t>
      </w:r>
      <w:r w:rsidR="00000000" w:rsidRPr="00ED70BF">
        <w:rPr>
          <w:rFonts w:asciiTheme="minorHAnsi" w:hAnsiTheme="minorHAnsi" w:cstheme="minorHAnsi"/>
          <w:spacing w:val="40"/>
          <w:sz w:val="24"/>
          <w:szCs w:val="24"/>
        </w:rPr>
        <w:t xml:space="preserve"> </w:t>
      </w:r>
      <w:r w:rsidR="00000000" w:rsidRPr="00ED70BF">
        <w:rPr>
          <w:rFonts w:asciiTheme="minorHAnsi" w:hAnsiTheme="minorHAnsi" w:cstheme="minorHAnsi"/>
          <w:i/>
          <w:sz w:val="24"/>
          <w:szCs w:val="24"/>
        </w:rPr>
        <w:t>all’articolo</w:t>
      </w:r>
      <w:r w:rsidR="00000000" w:rsidRPr="00ED70BF">
        <w:rPr>
          <w:rFonts w:asciiTheme="minorHAnsi" w:hAnsiTheme="minorHAnsi" w:cstheme="minorHAnsi"/>
          <w:spacing w:val="40"/>
          <w:sz w:val="24"/>
          <w:szCs w:val="24"/>
        </w:rPr>
        <w:t xml:space="preserve"> </w:t>
      </w:r>
      <w:r w:rsidR="00000000" w:rsidRPr="00ED70BF">
        <w:rPr>
          <w:rFonts w:asciiTheme="minorHAnsi" w:hAnsiTheme="minorHAnsi" w:cstheme="minorHAnsi"/>
          <w:i/>
          <w:sz w:val="24"/>
          <w:szCs w:val="24"/>
        </w:rPr>
        <w:t>14</w:t>
      </w:r>
      <w:r w:rsidR="00000000" w:rsidRPr="00ED70BF">
        <w:rPr>
          <w:rFonts w:asciiTheme="minorHAnsi" w:hAnsiTheme="minorHAnsi" w:cstheme="minorHAnsi"/>
          <w:spacing w:val="40"/>
          <w:sz w:val="24"/>
          <w:szCs w:val="24"/>
        </w:rPr>
        <w:t xml:space="preserve"> </w:t>
      </w:r>
      <w:r w:rsidR="00000000" w:rsidRPr="00ED70BF">
        <w:rPr>
          <w:rFonts w:asciiTheme="minorHAnsi" w:hAnsiTheme="minorHAnsi" w:cstheme="minorHAnsi"/>
          <w:i/>
          <w:sz w:val="24"/>
          <w:szCs w:val="24"/>
        </w:rPr>
        <w:t>mediante</w:t>
      </w:r>
      <w:r w:rsidR="00000000" w:rsidRPr="00ED70BF">
        <w:rPr>
          <w:rFonts w:asciiTheme="minorHAnsi" w:hAnsiTheme="minorHAnsi" w:cstheme="minorHAnsi"/>
          <w:spacing w:val="40"/>
          <w:sz w:val="24"/>
          <w:szCs w:val="24"/>
        </w:rPr>
        <w:t xml:space="preserve"> </w:t>
      </w:r>
      <w:r w:rsidR="00000000" w:rsidRPr="00ED70BF">
        <w:rPr>
          <w:rFonts w:asciiTheme="minorHAnsi" w:hAnsiTheme="minorHAnsi" w:cstheme="minorHAnsi"/>
          <w:i/>
          <w:sz w:val="24"/>
          <w:szCs w:val="24"/>
        </w:rPr>
        <w:t>affidamento</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diretto</w:t>
      </w:r>
      <w:r w:rsidR="00000000" w:rsidRPr="00ED70BF">
        <w:rPr>
          <w:rFonts w:asciiTheme="minorHAnsi" w:hAnsiTheme="minorHAnsi" w:cstheme="minorHAnsi"/>
          <w:spacing w:val="30"/>
          <w:sz w:val="24"/>
          <w:szCs w:val="24"/>
        </w:rPr>
        <w:t xml:space="preserve"> </w:t>
      </w:r>
      <w:r w:rsidR="00000000" w:rsidRPr="00ED70BF">
        <w:rPr>
          <w:rFonts w:asciiTheme="minorHAnsi" w:hAnsiTheme="minorHAnsi" w:cstheme="minorHAnsi"/>
          <w:i/>
          <w:sz w:val="24"/>
          <w:szCs w:val="24"/>
        </w:rPr>
        <w:t>dei</w:t>
      </w:r>
      <w:r w:rsidR="00000000" w:rsidRPr="00ED70BF">
        <w:rPr>
          <w:rFonts w:asciiTheme="minorHAnsi" w:hAnsiTheme="minorHAnsi" w:cstheme="minorHAnsi"/>
          <w:spacing w:val="32"/>
          <w:sz w:val="24"/>
          <w:szCs w:val="24"/>
        </w:rPr>
        <w:t xml:space="preserve"> </w:t>
      </w:r>
      <w:r w:rsidR="00000000" w:rsidRPr="00ED70BF">
        <w:rPr>
          <w:rFonts w:asciiTheme="minorHAnsi" w:hAnsiTheme="minorHAnsi" w:cstheme="minorHAnsi"/>
          <w:i/>
          <w:sz w:val="24"/>
          <w:szCs w:val="24"/>
        </w:rPr>
        <w:t>servizi</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e</w:t>
      </w:r>
      <w:r w:rsidR="00000000" w:rsidRPr="00ED70BF">
        <w:rPr>
          <w:rFonts w:asciiTheme="minorHAnsi" w:hAnsiTheme="minorHAnsi" w:cstheme="minorHAnsi"/>
          <w:spacing w:val="32"/>
          <w:sz w:val="24"/>
          <w:szCs w:val="24"/>
        </w:rPr>
        <w:t xml:space="preserve"> </w:t>
      </w:r>
      <w:r w:rsidR="00000000" w:rsidRPr="00ED70BF">
        <w:rPr>
          <w:rFonts w:asciiTheme="minorHAnsi" w:hAnsiTheme="minorHAnsi" w:cstheme="minorHAnsi"/>
          <w:i/>
          <w:sz w:val="24"/>
          <w:szCs w:val="24"/>
        </w:rPr>
        <w:t>forniture,</w:t>
      </w:r>
      <w:r w:rsidR="00000000" w:rsidRPr="00ED70BF">
        <w:rPr>
          <w:rFonts w:asciiTheme="minorHAnsi" w:hAnsiTheme="minorHAnsi" w:cstheme="minorHAnsi"/>
          <w:spacing w:val="30"/>
          <w:sz w:val="24"/>
          <w:szCs w:val="24"/>
        </w:rPr>
        <w:t xml:space="preserve"> </w:t>
      </w:r>
      <w:r w:rsidR="00000000" w:rsidRPr="00ED70BF">
        <w:rPr>
          <w:rFonts w:asciiTheme="minorHAnsi" w:hAnsiTheme="minorHAnsi" w:cstheme="minorHAnsi"/>
          <w:i/>
          <w:sz w:val="24"/>
          <w:szCs w:val="24"/>
        </w:rPr>
        <w:t>anche</w:t>
      </w:r>
      <w:r w:rsidR="00000000" w:rsidRPr="00ED70BF">
        <w:rPr>
          <w:rFonts w:asciiTheme="minorHAnsi" w:hAnsiTheme="minorHAnsi" w:cstheme="minorHAnsi"/>
          <w:spacing w:val="32"/>
          <w:sz w:val="24"/>
          <w:szCs w:val="24"/>
        </w:rPr>
        <w:t xml:space="preserve"> </w:t>
      </w:r>
      <w:r w:rsidR="00000000" w:rsidRPr="00ED70BF">
        <w:rPr>
          <w:rFonts w:asciiTheme="minorHAnsi" w:hAnsiTheme="minorHAnsi" w:cstheme="minorHAnsi"/>
          <w:i/>
          <w:sz w:val="24"/>
          <w:szCs w:val="24"/>
        </w:rPr>
        <w:t>senza</w:t>
      </w:r>
      <w:r w:rsidR="00000000" w:rsidRPr="00ED70BF">
        <w:rPr>
          <w:rFonts w:asciiTheme="minorHAnsi" w:hAnsiTheme="minorHAnsi" w:cstheme="minorHAnsi"/>
          <w:spacing w:val="31"/>
          <w:sz w:val="24"/>
          <w:szCs w:val="24"/>
        </w:rPr>
        <w:t xml:space="preserve"> </w:t>
      </w:r>
      <w:r w:rsidR="00000000" w:rsidRPr="00ED70BF">
        <w:rPr>
          <w:rFonts w:asciiTheme="minorHAnsi" w:hAnsiTheme="minorHAnsi" w:cstheme="minorHAnsi"/>
          <w:i/>
          <w:sz w:val="24"/>
          <w:szCs w:val="24"/>
        </w:rPr>
        <w:t>consultazione</w:t>
      </w:r>
      <w:r w:rsidR="00000000" w:rsidRPr="00ED70BF">
        <w:rPr>
          <w:rFonts w:asciiTheme="minorHAnsi" w:hAnsiTheme="minorHAnsi" w:cstheme="minorHAnsi"/>
          <w:spacing w:val="32"/>
          <w:sz w:val="24"/>
          <w:szCs w:val="24"/>
        </w:rPr>
        <w:t xml:space="preserve"> </w:t>
      </w:r>
      <w:r w:rsidR="00000000" w:rsidRPr="00ED70BF">
        <w:rPr>
          <w:rFonts w:asciiTheme="minorHAnsi" w:hAnsiTheme="minorHAnsi" w:cstheme="minorHAnsi"/>
          <w:i/>
          <w:sz w:val="24"/>
          <w:szCs w:val="24"/>
        </w:rPr>
        <w:t>di</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più</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operatori</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economici,</w:t>
      </w:r>
      <w:r w:rsidR="00000000" w:rsidRPr="00ED70BF">
        <w:rPr>
          <w:rFonts w:asciiTheme="minorHAnsi" w:hAnsiTheme="minorHAnsi" w:cstheme="minorHAnsi"/>
          <w:spacing w:val="30"/>
          <w:sz w:val="24"/>
          <w:szCs w:val="24"/>
        </w:rPr>
        <w:t xml:space="preserve"> </w:t>
      </w:r>
      <w:r w:rsidR="00000000" w:rsidRPr="00ED70BF">
        <w:rPr>
          <w:rFonts w:asciiTheme="minorHAnsi" w:hAnsiTheme="minorHAnsi" w:cstheme="minorHAnsi"/>
          <w:i/>
          <w:sz w:val="24"/>
          <w:szCs w:val="24"/>
        </w:rPr>
        <w:t>assicurando</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che</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siano</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scelti</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soggetti</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in</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possesso</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di</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documentate</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esperienze</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pregresse</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idonee</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all’esecuzione</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delle</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prestazioni</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contrattuali,</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anche</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individuati</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tra</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gli</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iscritti</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in</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elenchi</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o</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albi</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istituiti</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dalla</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stazione</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pacing w:val="-2"/>
          <w:sz w:val="24"/>
          <w:szCs w:val="24"/>
        </w:rPr>
        <w:t>appaltante;</w:t>
      </w:r>
    </w:p>
    <w:p w14:paraId="799666F0" w14:textId="7DA38A17" w:rsidR="00BC67B9" w:rsidRPr="00ED70BF" w:rsidRDefault="00A15336" w:rsidP="00A15336">
      <w:pPr>
        <w:pStyle w:val="Paragrafoelenco"/>
        <w:tabs>
          <w:tab w:val="left" w:pos="1130"/>
          <w:tab w:val="left" w:pos="1144"/>
        </w:tabs>
        <w:spacing w:line="276" w:lineRule="auto"/>
        <w:ind w:left="0" w:right="-7" w:firstLine="0"/>
        <w:rPr>
          <w:rFonts w:asciiTheme="minorHAnsi" w:hAnsiTheme="minorHAnsi" w:cstheme="minorHAnsi"/>
          <w:sz w:val="24"/>
          <w:szCs w:val="24"/>
        </w:rPr>
      </w:pPr>
      <w:r>
        <w:rPr>
          <w:rFonts w:asciiTheme="minorHAnsi" w:hAnsiTheme="minorHAnsi" w:cstheme="minorHAnsi"/>
          <w:sz w:val="24"/>
          <w:szCs w:val="24"/>
        </w:rPr>
        <w:t xml:space="preserve">- </w:t>
      </w:r>
      <w:r w:rsidR="00000000" w:rsidRPr="00ED70BF">
        <w:rPr>
          <w:rFonts w:asciiTheme="minorHAnsi" w:hAnsiTheme="minorHAnsi" w:cstheme="minorHAnsi"/>
          <w:sz w:val="24"/>
          <w:szCs w:val="24"/>
        </w:rPr>
        <w:t>L’Art. 18</w:t>
      </w:r>
      <w:r w:rsidR="00000000" w:rsidRPr="00ED70BF">
        <w:rPr>
          <w:rFonts w:asciiTheme="minorHAnsi" w:hAnsiTheme="minorHAnsi" w:cstheme="minorHAnsi"/>
          <w:spacing w:val="40"/>
          <w:sz w:val="24"/>
          <w:szCs w:val="24"/>
        </w:rPr>
        <w:t xml:space="preserve"> </w:t>
      </w:r>
      <w:r w:rsidR="00000000" w:rsidRPr="00ED70BF">
        <w:rPr>
          <w:rFonts w:asciiTheme="minorHAnsi" w:hAnsiTheme="minorHAnsi" w:cstheme="minorHAnsi"/>
          <w:sz w:val="24"/>
          <w:szCs w:val="24"/>
        </w:rPr>
        <w:t>comma 1, che recita:</w:t>
      </w:r>
      <w:r w:rsidR="00000000" w:rsidRPr="00ED70BF">
        <w:rPr>
          <w:rFonts w:asciiTheme="minorHAnsi" w:hAnsiTheme="minorHAnsi" w:cstheme="minorHAnsi"/>
          <w:spacing w:val="40"/>
          <w:sz w:val="24"/>
          <w:szCs w:val="24"/>
        </w:rPr>
        <w:t xml:space="preserve"> </w:t>
      </w:r>
      <w:r w:rsidR="00000000" w:rsidRPr="00ED70BF">
        <w:rPr>
          <w:rFonts w:asciiTheme="minorHAnsi" w:hAnsiTheme="minorHAnsi" w:cstheme="minorHAnsi"/>
          <w:sz w:val="24"/>
          <w:szCs w:val="24"/>
        </w:rPr>
        <w:t xml:space="preserve">“il </w:t>
      </w:r>
      <w:r w:rsidR="00000000" w:rsidRPr="00ED70BF">
        <w:rPr>
          <w:rFonts w:asciiTheme="minorHAnsi" w:hAnsiTheme="minorHAnsi" w:cstheme="minorHAnsi"/>
          <w:i/>
          <w:sz w:val="24"/>
          <w:szCs w:val="24"/>
        </w:rPr>
        <w:t>contratto</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è</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stipulato</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mediante</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scrittura</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privata</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e,</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per</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gli</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affidamenti</w:t>
      </w:r>
      <w:r w:rsidR="00000000" w:rsidRPr="00ED70BF">
        <w:rPr>
          <w:rFonts w:asciiTheme="minorHAnsi" w:hAnsiTheme="minorHAnsi" w:cstheme="minorHAnsi"/>
          <w:spacing w:val="40"/>
          <w:sz w:val="24"/>
          <w:szCs w:val="24"/>
        </w:rPr>
        <w:t xml:space="preserve"> </w:t>
      </w:r>
      <w:r w:rsidR="00000000" w:rsidRPr="00ED70BF">
        <w:rPr>
          <w:rFonts w:asciiTheme="minorHAnsi" w:hAnsiTheme="minorHAnsi" w:cstheme="minorHAnsi"/>
          <w:i/>
          <w:sz w:val="24"/>
          <w:szCs w:val="24"/>
        </w:rPr>
        <w:t>diretti,</w:t>
      </w:r>
      <w:r w:rsidR="00000000" w:rsidRPr="00ED70BF">
        <w:rPr>
          <w:rFonts w:asciiTheme="minorHAnsi" w:hAnsiTheme="minorHAnsi" w:cstheme="minorHAnsi"/>
          <w:spacing w:val="40"/>
          <w:sz w:val="24"/>
          <w:szCs w:val="24"/>
        </w:rPr>
        <w:t xml:space="preserve"> </w:t>
      </w:r>
      <w:r w:rsidR="00000000" w:rsidRPr="00ED70BF">
        <w:rPr>
          <w:rFonts w:asciiTheme="minorHAnsi" w:hAnsiTheme="minorHAnsi" w:cstheme="minorHAnsi"/>
          <w:i/>
          <w:sz w:val="24"/>
          <w:szCs w:val="24"/>
        </w:rPr>
        <w:t>mediante</w:t>
      </w:r>
      <w:r w:rsidR="00000000" w:rsidRPr="00ED70BF">
        <w:rPr>
          <w:rFonts w:asciiTheme="minorHAnsi" w:hAnsiTheme="minorHAnsi" w:cstheme="minorHAnsi"/>
          <w:spacing w:val="40"/>
          <w:sz w:val="24"/>
          <w:szCs w:val="24"/>
        </w:rPr>
        <w:t xml:space="preserve"> </w:t>
      </w:r>
      <w:r w:rsidR="00000000" w:rsidRPr="00ED70BF">
        <w:rPr>
          <w:rFonts w:asciiTheme="minorHAnsi" w:hAnsiTheme="minorHAnsi" w:cstheme="minorHAnsi"/>
          <w:i/>
          <w:sz w:val="24"/>
          <w:szCs w:val="24"/>
        </w:rPr>
        <w:t>corrispondenza</w:t>
      </w:r>
      <w:r w:rsidR="00000000" w:rsidRPr="00ED70BF">
        <w:rPr>
          <w:rFonts w:asciiTheme="minorHAnsi" w:hAnsiTheme="minorHAnsi" w:cstheme="minorHAnsi"/>
          <w:spacing w:val="40"/>
          <w:sz w:val="24"/>
          <w:szCs w:val="24"/>
        </w:rPr>
        <w:t xml:space="preserve"> </w:t>
      </w:r>
      <w:r w:rsidR="00000000" w:rsidRPr="00ED70BF">
        <w:rPr>
          <w:rFonts w:asciiTheme="minorHAnsi" w:hAnsiTheme="minorHAnsi" w:cstheme="minorHAnsi"/>
          <w:i/>
          <w:sz w:val="24"/>
          <w:szCs w:val="24"/>
        </w:rPr>
        <w:t>secondo</w:t>
      </w:r>
      <w:r w:rsidR="00000000" w:rsidRPr="00ED70BF">
        <w:rPr>
          <w:rFonts w:asciiTheme="minorHAnsi" w:hAnsiTheme="minorHAnsi" w:cstheme="minorHAnsi"/>
          <w:spacing w:val="40"/>
          <w:sz w:val="24"/>
          <w:szCs w:val="24"/>
        </w:rPr>
        <w:t xml:space="preserve"> </w:t>
      </w:r>
      <w:r w:rsidR="00000000" w:rsidRPr="00ED70BF">
        <w:rPr>
          <w:rFonts w:asciiTheme="minorHAnsi" w:hAnsiTheme="minorHAnsi" w:cstheme="minorHAnsi"/>
          <w:i/>
          <w:sz w:val="24"/>
          <w:szCs w:val="24"/>
        </w:rPr>
        <w:t>l’uso</w:t>
      </w:r>
      <w:r w:rsidR="00000000" w:rsidRPr="00ED70BF">
        <w:rPr>
          <w:rFonts w:asciiTheme="minorHAnsi" w:hAnsiTheme="minorHAnsi" w:cstheme="minorHAnsi"/>
          <w:spacing w:val="40"/>
          <w:sz w:val="24"/>
          <w:szCs w:val="24"/>
        </w:rPr>
        <w:t xml:space="preserve"> </w:t>
      </w:r>
      <w:r w:rsidR="00000000" w:rsidRPr="00ED70BF">
        <w:rPr>
          <w:rFonts w:asciiTheme="minorHAnsi" w:hAnsiTheme="minorHAnsi" w:cstheme="minorHAnsi"/>
          <w:i/>
          <w:sz w:val="24"/>
          <w:szCs w:val="24"/>
        </w:rPr>
        <w:t>commerciale,</w:t>
      </w:r>
      <w:r w:rsidR="00000000" w:rsidRPr="00ED70BF">
        <w:rPr>
          <w:rFonts w:asciiTheme="minorHAnsi" w:hAnsiTheme="minorHAnsi" w:cstheme="minorHAnsi"/>
          <w:spacing w:val="40"/>
          <w:sz w:val="24"/>
          <w:szCs w:val="24"/>
        </w:rPr>
        <w:t xml:space="preserve"> </w:t>
      </w:r>
      <w:r w:rsidR="00000000" w:rsidRPr="00ED70BF">
        <w:rPr>
          <w:rFonts w:asciiTheme="minorHAnsi" w:hAnsiTheme="minorHAnsi" w:cstheme="minorHAnsi"/>
          <w:i/>
          <w:sz w:val="24"/>
          <w:szCs w:val="24"/>
        </w:rPr>
        <w:t>consistente</w:t>
      </w:r>
      <w:r w:rsidR="00000000" w:rsidRPr="00ED70BF">
        <w:rPr>
          <w:rFonts w:asciiTheme="minorHAnsi" w:hAnsiTheme="minorHAnsi" w:cstheme="minorHAnsi"/>
          <w:spacing w:val="40"/>
          <w:sz w:val="24"/>
          <w:szCs w:val="24"/>
        </w:rPr>
        <w:t xml:space="preserve"> </w:t>
      </w:r>
      <w:r w:rsidR="00000000" w:rsidRPr="00ED70BF">
        <w:rPr>
          <w:rFonts w:asciiTheme="minorHAnsi" w:hAnsiTheme="minorHAnsi" w:cstheme="minorHAnsi"/>
          <w:i/>
          <w:sz w:val="24"/>
          <w:szCs w:val="24"/>
        </w:rPr>
        <w:t>in</w:t>
      </w:r>
      <w:r w:rsidR="00000000" w:rsidRPr="00ED70BF">
        <w:rPr>
          <w:rFonts w:asciiTheme="minorHAnsi" w:hAnsiTheme="minorHAnsi" w:cstheme="minorHAnsi"/>
          <w:spacing w:val="40"/>
          <w:sz w:val="24"/>
          <w:szCs w:val="24"/>
        </w:rPr>
        <w:t xml:space="preserve"> </w:t>
      </w:r>
      <w:r w:rsidR="00000000" w:rsidRPr="00ED70BF">
        <w:rPr>
          <w:rFonts w:asciiTheme="minorHAnsi" w:hAnsiTheme="minorHAnsi" w:cstheme="minorHAnsi"/>
          <w:i/>
          <w:sz w:val="24"/>
          <w:szCs w:val="24"/>
        </w:rPr>
        <w:t>un</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apposito</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scambio</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di</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lettere,</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anche</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tramite</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posta</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elettronica</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certificata”</w:t>
      </w:r>
      <w:r w:rsidR="00000000" w:rsidRPr="00ED70BF">
        <w:rPr>
          <w:rFonts w:asciiTheme="minorHAnsi" w:hAnsiTheme="minorHAnsi" w:cstheme="minorHAnsi"/>
          <w:sz w:val="24"/>
          <w:szCs w:val="24"/>
        </w:rPr>
        <w:t>;</w:t>
      </w:r>
    </w:p>
    <w:p w14:paraId="19F80DA2" w14:textId="77777777" w:rsidR="00BC67B9" w:rsidRPr="00ED70BF" w:rsidRDefault="00BC67B9" w:rsidP="00ED70BF">
      <w:pPr>
        <w:pStyle w:val="Corpotesto"/>
        <w:spacing w:before="1" w:line="276" w:lineRule="auto"/>
        <w:ind w:right="-7"/>
        <w:rPr>
          <w:rFonts w:asciiTheme="minorHAnsi" w:hAnsiTheme="minorHAnsi" w:cstheme="minorHAnsi"/>
          <w:sz w:val="24"/>
          <w:szCs w:val="24"/>
        </w:rPr>
      </w:pPr>
    </w:p>
    <w:p w14:paraId="5C2FD0D9" w14:textId="37A796D6" w:rsidR="00BC67B9" w:rsidRPr="00ED70BF" w:rsidRDefault="00A15336" w:rsidP="00A15336">
      <w:pPr>
        <w:pStyle w:val="Paragrafoelenco"/>
        <w:tabs>
          <w:tab w:val="left" w:pos="1129"/>
          <w:tab w:val="left" w:pos="1144"/>
        </w:tabs>
        <w:spacing w:line="276" w:lineRule="auto"/>
        <w:ind w:left="0" w:right="-7" w:firstLine="0"/>
        <w:rPr>
          <w:rFonts w:asciiTheme="minorHAnsi" w:hAnsiTheme="minorHAnsi" w:cstheme="minorHAnsi"/>
          <w:i/>
          <w:sz w:val="24"/>
          <w:szCs w:val="24"/>
        </w:rPr>
      </w:pPr>
      <w:r>
        <w:rPr>
          <w:rFonts w:asciiTheme="minorHAnsi" w:hAnsiTheme="minorHAnsi" w:cstheme="minorHAnsi"/>
          <w:sz w:val="24"/>
          <w:szCs w:val="24"/>
        </w:rPr>
        <w:t xml:space="preserve">- </w:t>
      </w:r>
      <w:r w:rsidR="00000000" w:rsidRPr="00ED70BF">
        <w:rPr>
          <w:rFonts w:asciiTheme="minorHAnsi" w:hAnsiTheme="minorHAnsi" w:cstheme="minorHAnsi"/>
          <w:sz w:val="24"/>
          <w:szCs w:val="24"/>
        </w:rPr>
        <w:t xml:space="preserve">L’art. 49, comma 6, che recita: </w:t>
      </w:r>
      <w:r w:rsidR="00E7406F" w:rsidRPr="00ED70BF">
        <w:rPr>
          <w:rFonts w:asciiTheme="minorHAnsi" w:hAnsiTheme="minorHAnsi" w:cstheme="minorHAnsi"/>
          <w:sz w:val="24"/>
          <w:szCs w:val="24"/>
        </w:rPr>
        <w:t>“è</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comunque</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consentito</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derogare</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all’applicazione</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del</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principio</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di</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rotazione</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per</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gli</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affidamenti</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diretti</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di</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importo</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inferiore</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a</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5.000</w:t>
      </w:r>
      <w:r w:rsidR="00000000" w:rsidRPr="00ED70BF">
        <w:rPr>
          <w:rFonts w:asciiTheme="minorHAnsi" w:hAnsiTheme="minorHAnsi" w:cstheme="minorHAnsi"/>
          <w:sz w:val="24"/>
          <w:szCs w:val="24"/>
        </w:rPr>
        <w:t xml:space="preserve"> </w:t>
      </w:r>
      <w:r w:rsidR="00000000" w:rsidRPr="00ED70BF">
        <w:rPr>
          <w:rFonts w:asciiTheme="minorHAnsi" w:hAnsiTheme="minorHAnsi" w:cstheme="minorHAnsi"/>
          <w:i/>
          <w:sz w:val="24"/>
          <w:szCs w:val="24"/>
        </w:rPr>
        <w:t>euro”;</w:t>
      </w:r>
    </w:p>
    <w:p w14:paraId="153AE500" w14:textId="0F6FFC4E" w:rsidR="00ED70BF" w:rsidRPr="00ED70BF" w:rsidRDefault="00000000" w:rsidP="00ED70BF">
      <w:pPr>
        <w:pStyle w:val="Corpotesto"/>
        <w:spacing w:before="208" w:line="276" w:lineRule="auto"/>
        <w:ind w:right="-7"/>
        <w:jc w:val="center"/>
        <w:rPr>
          <w:rFonts w:asciiTheme="minorHAnsi" w:hAnsiTheme="minorHAnsi" w:cstheme="minorHAnsi"/>
          <w:spacing w:val="40"/>
          <w:sz w:val="24"/>
          <w:szCs w:val="24"/>
        </w:rPr>
      </w:pPr>
      <w:r w:rsidRPr="00ED70BF">
        <w:rPr>
          <w:rFonts w:asciiTheme="minorHAnsi" w:hAnsiTheme="minorHAnsi" w:cstheme="minorHAnsi"/>
          <w:sz w:val="24"/>
          <w:szCs w:val="24"/>
        </w:rPr>
        <w:t>VISTO</w:t>
      </w:r>
    </w:p>
    <w:p w14:paraId="316BFC3C" w14:textId="77A522F4" w:rsidR="00BC67B9" w:rsidRPr="00ED70BF" w:rsidRDefault="00000000" w:rsidP="00ED70BF">
      <w:pPr>
        <w:pStyle w:val="Corpotesto"/>
        <w:spacing w:before="208" w:line="276" w:lineRule="auto"/>
        <w:ind w:right="-7"/>
        <w:jc w:val="both"/>
        <w:rPr>
          <w:rFonts w:asciiTheme="minorHAnsi" w:hAnsiTheme="minorHAnsi" w:cstheme="minorHAnsi"/>
          <w:sz w:val="24"/>
          <w:szCs w:val="24"/>
        </w:rPr>
      </w:pPr>
      <w:r w:rsidRPr="00ED70BF">
        <w:rPr>
          <w:rFonts w:asciiTheme="minorHAnsi" w:hAnsiTheme="minorHAnsi" w:cstheme="minorHAnsi"/>
          <w:sz w:val="24"/>
          <w:szCs w:val="24"/>
        </w:rPr>
        <w:t>il comunicato del Presidente ANAC del 31.12.2024 che consente fino</w:t>
      </w:r>
      <w:r w:rsidRPr="00ED70BF">
        <w:rPr>
          <w:rFonts w:asciiTheme="minorHAnsi" w:hAnsiTheme="minorHAnsi" w:cstheme="minorHAnsi"/>
          <w:spacing w:val="40"/>
          <w:sz w:val="24"/>
          <w:szCs w:val="24"/>
        </w:rPr>
        <w:t xml:space="preserve"> </w:t>
      </w:r>
      <w:r w:rsidRPr="00ED70BF">
        <w:rPr>
          <w:rFonts w:asciiTheme="minorHAnsi" w:hAnsiTheme="minorHAnsi" w:cstheme="minorHAnsi"/>
          <w:sz w:val="24"/>
          <w:szCs w:val="24"/>
        </w:rPr>
        <w:t>al</w:t>
      </w:r>
      <w:r w:rsidRPr="00ED70BF">
        <w:rPr>
          <w:rFonts w:asciiTheme="minorHAnsi" w:hAnsiTheme="minorHAnsi" w:cstheme="minorHAnsi"/>
          <w:spacing w:val="40"/>
          <w:sz w:val="24"/>
          <w:szCs w:val="24"/>
        </w:rPr>
        <w:t xml:space="preserve"> </w:t>
      </w:r>
      <w:r w:rsidRPr="00ED70BF">
        <w:rPr>
          <w:rFonts w:asciiTheme="minorHAnsi" w:hAnsiTheme="minorHAnsi" w:cstheme="minorHAnsi"/>
          <w:sz w:val="24"/>
          <w:szCs w:val="24"/>
        </w:rPr>
        <w:t>30.06.2025</w:t>
      </w:r>
      <w:r w:rsidRPr="00ED70BF">
        <w:rPr>
          <w:rFonts w:asciiTheme="minorHAnsi" w:hAnsiTheme="minorHAnsi" w:cstheme="minorHAnsi"/>
          <w:spacing w:val="40"/>
          <w:sz w:val="24"/>
          <w:szCs w:val="24"/>
        </w:rPr>
        <w:t xml:space="preserve"> </w:t>
      </w:r>
      <w:r w:rsidRPr="00ED70BF">
        <w:rPr>
          <w:rFonts w:asciiTheme="minorHAnsi" w:hAnsiTheme="minorHAnsi" w:cstheme="minorHAnsi"/>
          <w:sz w:val="24"/>
          <w:szCs w:val="24"/>
        </w:rPr>
        <w:t>l’acquisto di forniture e servizi per gli affidamenti diretti di importo inferiore a €. 5.000,000 mediante l’utilizzo dell’interfaccia web messa a disposizione dall’ANAC nella Piattaforma dei Contratti Pubblici (PCP);</w:t>
      </w:r>
      <w:r w:rsidR="00E7406F" w:rsidRPr="00ED70BF">
        <w:rPr>
          <w:rFonts w:asciiTheme="minorHAnsi" w:hAnsiTheme="minorHAnsi" w:cstheme="minorHAnsi"/>
          <w:sz w:val="24"/>
          <w:szCs w:val="24"/>
        </w:rPr>
        <w:t xml:space="preserve"> e che con successivo provvedimento del 18 giugno 2025, l'ANAC ha ulteriormente prorogato senza termine l’utilizzo della propria interfaccia web sulla Piattaforma dei Contratti Pubblici (PCP) per gli affidamenti diretti di importo inferiore a 5.000 euro</w:t>
      </w:r>
    </w:p>
    <w:p w14:paraId="64DA8BE4" w14:textId="2F35A277" w:rsidR="00ED70BF" w:rsidRPr="00ED70BF" w:rsidRDefault="00000000" w:rsidP="00ED70BF">
      <w:pPr>
        <w:pStyle w:val="Corpotesto"/>
        <w:spacing w:before="217" w:line="276" w:lineRule="auto"/>
        <w:ind w:right="-7"/>
        <w:jc w:val="center"/>
        <w:rPr>
          <w:rFonts w:asciiTheme="minorHAnsi" w:hAnsiTheme="minorHAnsi" w:cstheme="minorHAnsi"/>
          <w:sz w:val="24"/>
          <w:szCs w:val="24"/>
        </w:rPr>
      </w:pPr>
      <w:r w:rsidRPr="00ED70BF">
        <w:rPr>
          <w:rFonts w:asciiTheme="minorHAnsi" w:hAnsiTheme="minorHAnsi" w:cstheme="minorHAnsi"/>
          <w:sz w:val="24"/>
          <w:szCs w:val="24"/>
        </w:rPr>
        <w:t>VISTO</w:t>
      </w:r>
    </w:p>
    <w:p w14:paraId="16B856C0" w14:textId="562F04DE" w:rsidR="00BC67B9" w:rsidRPr="00ED70BF" w:rsidRDefault="00000000" w:rsidP="00ED70BF">
      <w:pPr>
        <w:pStyle w:val="Corpotesto"/>
        <w:spacing w:before="217" w:line="276" w:lineRule="auto"/>
        <w:ind w:right="-7"/>
        <w:jc w:val="both"/>
        <w:rPr>
          <w:rFonts w:asciiTheme="minorHAnsi" w:hAnsiTheme="minorHAnsi" w:cstheme="minorHAnsi"/>
          <w:sz w:val="24"/>
          <w:szCs w:val="24"/>
        </w:rPr>
      </w:pPr>
      <w:r w:rsidRPr="00ED70BF">
        <w:rPr>
          <w:rFonts w:asciiTheme="minorHAnsi" w:hAnsiTheme="minorHAnsi" w:cstheme="minorHAnsi"/>
          <w:sz w:val="24"/>
          <w:szCs w:val="24"/>
        </w:rPr>
        <w:t xml:space="preserve">il grado di soddisfazione maturato a conclusione dei precedenti rapporti con l’Ordine in quanto </w:t>
      </w:r>
      <w:r w:rsidRPr="00ED70BF">
        <w:rPr>
          <w:rFonts w:asciiTheme="minorHAnsi" w:hAnsiTheme="minorHAnsi" w:cstheme="minorHAnsi"/>
          <w:sz w:val="24"/>
          <w:szCs w:val="24"/>
        </w:rPr>
        <w:lastRenderedPageBreak/>
        <w:t>l’operatore economico</w:t>
      </w:r>
      <w:r w:rsidRPr="00ED70BF">
        <w:rPr>
          <w:rFonts w:asciiTheme="minorHAnsi" w:hAnsiTheme="minorHAnsi" w:cstheme="minorHAnsi"/>
          <w:spacing w:val="40"/>
          <w:sz w:val="24"/>
          <w:szCs w:val="24"/>
        </w:rPr>
        <w:t xml:space="preserve"> </w:t>
      </w:r>
      <w:r w:rsidRPr="00ED70BF">
        <w:rPr>
          <w:rFonts w:asciiTheme="minorHAnsi" w:hAnsiTheme="minorHAnsi" w:cstheme="minorHAnsi"/>
          <w:sz w:val="24"/>
          <w:szCs w:val="24"/>
        </w:rPr>
        <w:t>ha fornito delle prestazioni soddisfacenti;</w:t>
      </w:r>
    </w:p>
    <w:p w14:paraId="07AF2E34" w14:textId="668C2946" w:rsidR="00ED70BF" w:rsidRPr="00ED70BF" w:rsidRDefault="00000000" w:rsidP="00ED70BF">
      <w:pPr>
        <w:pStyle w:val="Corpotesto"/>
        <w:spacing w:line="276" w:lineRule="auto"/>
        <w:ind w:right="-7"/>
        <w:jc w:val="center"/>
        <w:rPr>
          <w:rFonts w:asciiTheme="minorHAnsi" w:hAnsiTheme="minorHAnsi" w:cstheme="minorHAnsi"/>
          <w:spacing w:val="40"/>
          <w:sz w:val="24"/>
          <w:szCs w:val="24"/>
        </w:rPr>
      </w:pPr>
      <w:r w:rsidRPr="00ED70BF">
        <w:rPr>
          <w:rFonts w:asciiTheme="minorHAnsi" w:hAnsiTheme="minorHAnsi" w:cstheme="minorHAnsi"/>
          <w:sz w:val="24"/>
          <w:szCs w:val="24"/>
        </w:rPr>
        <w:t>CONSIDERATO</w:t>
      </w:r>
    </w:p>
    <w:p w14:paraId="3C47EE09" w14:textId="77777777" w:rsidR="00A15336" w:rsidRDefault="00000000" w:rsidP="00A15336">
      <w:pPr>
        <w:pStyle w:val="Corpotesto"/>
        <w:spacing w:line="276" w:lineRule="auto"/>
        <w:ind w:right="-7"/>
        <w:jc w:val="both"/>
        <w:rPr>
          <w:rFonts w:asciiTheme="minorHAnsi" w:hAnsiTheme="minorHAnsi" w:cstheme="minorHAnsi"/>
          <w:sz w:val="24"/>
          <w:szCs w:val="24"/>
        </w:rPr>
      </w:pPr>
      <w:r w:rsidRPr="00ED70BF">
        <w:rPr>
          <w:rFonts w:asciiTheme="minorHAnsi" w:hAnsiTheme="minorHAnsi" w:cstheme="minorHAnsi"/>
          <w:sz w:val="24"/>
          <w:szCs w:val="24"/>
        </w:rPr>
        <w:t>che</w:t>
      </w:r>
      <w:r w:rsidRPr="00ED70BF">
        <w:rPr>
          <w:rFonts w:asciiTheme="minorHAnsi" w:hAnsiTheme="minorHAnsi" w:cstheme="minorHAnsi"/>
          <w:spacing w:val="40"/>
          <w:sz w:val="24"/>
          <w:szCs w:val="24"/>
        </w:rPr>
        <w:t xml:space="preserve"> </w:t>
      </w:r>
      <w:r w:rsidRPr="00ED70BF">
        <w:rPr>
          <w:rFonts w:asciiTheme="minorHAnsi" w:hAnsiTheme="minorHAnsi" w:cstheme="minorHAnsi"/>
          <w:sz w:val="24"/>
          <w:szCs w:val="24"/>
        </w:rPr>
        <w:t>l’operatore</w:t>
      </w:r>
      <w:r w:rsidRPr="00ED70BF">
        <w:rPr>
          <w:rFonts w:asciiTheme="minorHAnsi" w:hAnsiTheme="minorHAnsi" w:cstheme="minorHAnsi"/>
          <w:spacing w:val="40"/>
          <w:sz w:val="24"/>
          <w:szCs w:val="24"/>
        </w:rPr>
        <w:t xml:space="preserve"> </w:t>
      </w:r>
      <w:r w:rsidRPr="00ED70BF">
        <w:rPr>
          <w:rFonts w:asciiTheme="minorHAnsi" w:hAnsiTheme="minorHAnsi" w:cstheme="minorHAnsi"/>
          <w:sz w:val="24"/>
          <w:szCs w:val="24"/>
        </w:rPr>
        <w:t>economico</w:t>
      </w:r>
      <w:r w:rsidRPr="00ED70BF">
        <w:rPr>
          <w:rFonts w:asciiTheme="minorHAnsi" w:hAnsiTheme="minorHAnsi" w:cstheme="minorHAnsi"/>
          <w:spacing w:val="40"/>
          <w:sz w:val="24"/>
          <w:szCs w:val="24"/>
        </w:rPr>
        <w:t xml:space="preserve"> </w:t>
      </w:r>
      <w:r w:rsidRPr="00ED70BF">
        <w:rPr>
          <w:rFonts w:asciiTheme="minorHAnsi" w:hAnsiTheme="minorHAnsi" w:cstheme="minorHAnsi"/>
          <w:sz w:val="24"/>
          <w:szCs w:val="24"/>
        </w:rPr>
        <w:t>risulta</w:t>
      </w:r>
      <w:r w:rsidRPr="00ED70BF">
        <w:rPr>
          <w:rFonts w:asciiTheme="minorHAnsi" w:hAnsiTheme="minorHAnsi" w:cstheme="minorHAnsi"/>
          <w:spacing w:val="40"/>
          <w:sz w:val="24"/>
          <w:szCs w:val="24"/>
        </w:rPr>
        <w:t xml:space="preserve"> </w:t>
      </w:r>
      <w:r w:rsidRPr="00ED70BF">
        <w:rPr>
          <w:rFonts w:asciiTheme="minorHAnsi" w:hAnsiTheme="minorHAnsi" w:cstheme="minorHAnsi"/>
          <w:sz w:val="24"/>
          <w:szCs w:val="24"/>
        </w:rPr>
        <w:t>in</w:t>
      </w:r>
      <w:r w:rsidRPr="00ED70BF">
        <w:rPr>
          <w:rFonts w:asciiTheme="minorHAnsi" w:hAnsiTheme="minorHAnsi" w:cstheme="minorHAnsi"/>
          <w:spacing w:val="40"/>
          <w:sz w:val="24"/>
          <w:szCs w:val="24"/>
        </w:rPr>
        <w:t xml:space="preserve"> </w:t>
      </w:r>
      <w:r w:rsidRPr="00ED70BF">
        <w:rPr>
          <w:rFonts w:asciiTheme="minorHAnsi" w:hAnsiTheme="minorHAnsi" w:cstheme="minorHAnsi"/>
          <w:sz w:val="24"/>
          <w:szCs w:val="24"/>
        </w:rPr>
        <w:t>possesso</w:t>
      </w:r>
      <w:r w:rsidRPr="00ED70BF">
        <w:rPr>
          <w:rFonts w:asciiTheme="minorHAnsi" w:hAnsiTheme="minorHAnsi" w:cstheme="minorHAnsi"/>
          <w:spacing w:val="40"/>
          <w:sz w:val="24"/>
          <w:szCs w:val="24"/>
        </w:rPr>
        <w:t xml:space="preserve"> </w:t>
      </w:r>
      <w:r w:rsidRPr="00ED70BF">
        <w:rPr>
          <w:rFonts w:asciiTheme="minorHAnsi" w:hAnsiTheme="minorHAnsi" w:cstheme="minorHAnsi"/>
          <w:sz w:val="24"/>
          <w:szCs w:val="24"/>
        </w:rPr>
        <w:t>di</w:t>
      </w:r>
      <w:r w:rsidRPr="00ED70BF">
        <w:rPr>
          <w:rFonts w:asciiTheme="minorHAnsi" w:hAnsiTheme="minorHAnsi" w:cstheme="minorHAnsi"/>
          <w:spacing w:val="40"/>
          <w:sz w:val="24"/>
          <w:szCs w:val="24"/>
        </w:rPr>
        <w:t xml:space="preserve"> </w:t>
      </w:r>
      <w:r w:rsidRPr="00ED70BF">
        <w:rPr>
          <w:rFonts w:asciiTheme="minorHAnsi" w:hAnsiTheme="minorHAnsi" w:cstheme="minorHAnsi"/>
          <w:sz w:val="24"/>
          <w:szCs w:val="24"/>
        </w:rPr>
        <w:t>esperienze</w:t>
      </w:r>
      <w:r w:rsidRPr="00ED70BF">
        <w:rPr>
          <w:rFonts w:asciiTheme="minorHAnsi" w:hAnsiTheme="minorHAnsi" w:cstheme="minorHAnsi"/>
          <w:spacing w:val="40"/>
          <w:sz w:val="24"/>
          <w:szCs w:val="24"/>
        </w:rPr>
        <w:t xml:space="preserve"> </w:t>
      </w:r>
      <w:r w:rsidRPr="00ED70BF">
        <w:rPr>
          <w:rFonts w:asciiTheme="minorHAnsi" w:hAnsiTheme="minorHAnsi" w:cstheme="minorHAnsi"/>
          <w:sz w:val="24"/>
          <w:szCs w:val="24"/>
        </w:rPr>
        <w:t>pregresse</w:t>
      </w:r>
      <w:r w:rsidRPr="00ED70BF">
        <w:rPr>
          <w:rFonts w:asciiTheme="minorHAnsi" w:hAnsiTheme="minorHAnsi" w:cstheme="minorHAnsi"/>
          <w:spacing w:val="40"/>
          <w:sz w:val="24"/>
          <w:szCs w:val="24"/>
        </w:rPr>
        <w:t xml:space="preserve"> </w:t>
      </w:r>
      <w:r w:rsidRPr="00ED70BF">
        <w:rPr>
          <w:rFonts w:asciiTheme="minorHAnsi" w:hAnsiTheme="minorHAnsi" w:cstheme="minorHAnsi"/>
          <w:sz w:val="24"/>
          <w:szCs w:val="24"/>
        </w:rPr>
        <w:t>idonee all’esecuzione delle</w:t>
      </w:r>
      <w:r w:rsidRPr="00ED70BF">
        <w:rPr>
          <w:rFonts w:asciiTheme="minorHAnsi" w:hAnsiTheme="minorHAnsi" w:cstheme="minorHAnsi"/>
          <w:spacing w:val="40"/>
          <w:sz w:val="24"/>
          <w:szCs w:val="24"/>
        </w:rPr>
        <w:t xml:space="preserve"> </w:t>
      </w:r>
      <w:r w:rsidRPr="00ED70BF">
        <w:rPr>
          <w:rFonts w:asciiTheme="minorHAnsi" w:hAnsiTheme="minorHAnsi" w:cstheme="minorHAnsi"/>
          <w:sz w:val="24"/>
          <w:szCs w:val="24"/>
        </w:rPr>
        <w:t>prestazioni;</w:t>
      </w:r>
    </w:p>
    <w:p w14:paraId="03FFD8DD" w14:textId="7C0DE645" w:rsidR="00ED70BF" w:rsidRPr="00ED70BF" w:rsidRDefault="00000000" w:rsidP="00A15336">
      <w:pPr>
        <w:pStyle w:val="Corpotesto"/>
        <w:spacing w:line="276" w:lineRule="auto"/>
        <w:ind w:right="-7"/>
        <w:jc w:val="center"/>
        <w:rPr>
          <w:rFonts w:asciiTheme="minorHAnsi" w:hAnsiTheme="minorHAnsi" w:cstheme="minorHAnsi"/>
          <w:sz w:val="24"/>
          <w:szCs w:val="24"/>
        </w:rPr>
      </w:pPr>
      <w:r w:rsidRPr="00ED70BF">
        <w:rPr>
          <w:rFonts w:asciiTheme="minorHAnsi" w:hAnsiTheme="minorHAnsi" w:cstheme="minorHAnsi"/>
          <w:sz w:val="24"/>
          <w:szCs w:val="24"/>
        </w:rPr>
        <w:t>ACCERTATO</w:t>
      </w:r>
    </w:p>
    <w:p w14:paraId="61B1A2E8" w14:textId="269FE242" w:rsidR="00BC67B9" w:rsidRPr="00ED70BF" w:rsidRDefault="00000000" w:rsidP="00ED70BF">
      <w:pPr>
        <w:pStyle w:val="Corpotesto"/>
        <w:spacing w:before="217" w:line="276" w:lineRule="auto"/>
        <w:ind w:right="-7"/>
        <w:jc w:val="both"/>
        <w:rPr>
          <w:rFonts w:asciiTheme="minorHAnsi" w:hAnsiTheme="minorHAnsi" w:cstheme="minorHAnsi"/>
          <w:sz w:val="24"/>
          <w:szCs w:val="24"/>
        </w:rPr>
      </w:pPr>
      <w:r w:rsidRPr="00ED70BF">
        <w:rPr>
          <w:rFonts w:asciiTheme="minorHAnsi" w:hAnsiTheme="minorHAnsi" w:cstheme="minorHAnsi"/>
          <w:sz w:val="24"/>
          <w:szCs w:val="24"/>
        </w:rPr>
        <w:t>che la disponibilità finanziaria sul pertinente capitolo “</w:t>
      </w:r>
      <w:r w:rsidR="00A15336" w:rsidRPr="00A15336">
        <w:rPr>
          <w:rFonts w:asciiTheme="minorHAnsi" w:hAnsiTheme="minorHAnsi" w:cstheme="minorHAnsi"/>
          <w:sz w:val="24"/>
          <w:szCs w:val="24"/>
        </w:rPr>
        <w:t>Manutenzione e riparazione macchine d'ufficio e assistenza software</w:t>
      </w:r>
      <w:r w:rsidRPr="00ED70BF">
        <w:rPr>
          <w:rFonts w:asciiTheme="minorHAnsi" w:hAnsiTheme="minorHAnsi" w:cstheme="minorHAnsi"/>
          <w:sz w:val="24"/>
          <w:szCs w:val="24"/>
        </w:rPr>
        <w:t>”</w:t>
      </w:r>
      <w:r w:rsidRPr="00ED70BF">
        <w:rPr>
          <w:rFonts w:asciiTheme="minorHAnsi" w:hAnsiTheme="minorHAnsi" w:cstheme="minorHAnsi"/>
          <w:spacing w:val="40"/>
          <w:sz w:val="24"/>
          <w:szCs w:val="24"/>
        </w:rPr>
        <w:t xml:space="preserve"> </w:t>
      </w:r>
      <w:r w:rsidRPr="00ED70BF">
        <w:rPr>
          <w:rFonts w:asciiTheme="minorHAnsi" w:hAnsiTheme="minorHAnsi" w:cstheme="minorHAnsi"/>
          <w:sz w:val="24"/>
          <w:szCs w:val="24"/>
        </w:rPr>
        <w:t>del bilancio</w:t>
      </w:r>
      <w:r w:rsidRPr="00ED70BF">
        <w:rPr>
          <w:rFonts w:asciiTheme="minorHAnsi" w:hAnsiTheme="minorHAnsi" w:cstheme="minorHAnsi"/>
          <w:spacing w:val="40"/>
          <w:sz w:val="24"/>
          <w:szCs w:val="24"/>
        </w:rPr>
        <w:t xml:space="preserve"> </w:t>
      </w:r>
      <w:r w:rsidRPr="00ED70BF">
        <w:rPr>
          <w:rFonts w:asciiTheme="minorHAnsi" w:hAnsiTheme="minorHAnsi" w:cstheme="minorHAnsi"/>
          <w:sz w:val="24"/>
          <w:szCs w:val="24"/>
        </w:rPr>
        <w:t>preventivo</w:t>
      </w:r>
      <w:r w:rsidRPr="00ED70BF">
        <w:rPr>
          <w:rFonts w:asciiTheme="minorHAnsi" w:hAnsiTheme="minorHAnsi" w:cstheme="minorHAnsi"/>
          <w:spacing w:val="40"/>
          <w:sz w:val="24"/>
          <w:szCs w:val="24"/>
        </w:rPr>
        <w:t xml:space="preserve"> </w:t>
      </w:r>
      <w:r w:rsidRPr="00ED70BF">
        <w:rPr>
          <w:rFonts w:asciiTheme="minorHAnsi" w:hAnsiTheme="minorHAnsi" w:cstheme="minorHAnsi"/>
          <w:sz w:val="24"/>
          <w:szCs w:val="24"/>
        </w:rPr>
        <w:t>202</w:t>
      </w:r>
      <w:r w:rsidR="00E7406F" w:rsidRPr="00ED70BF">
        <w:rPr>
          <w:rFonts w:asciiTheme="minorHAnsi" w:hAnsiTheme="minorHAnsi" w:cstheme="minorHAnsi"/>
          <w:sz w:val="24"/>
          <w:szCs w:val="24"/>
        </w:rPr>
        <w:t>6</w:t>
      </w:r>
      <w:r w:rsidRPr="00ED70BF">
        <w:rPr>
          <w:rFonts w:asciiTheme="minorHAnsi" w:hAnsiTheme="minorHAnsi" w:cstheme="minorHAnsi"/>
          <w:spacing w:val="40"/>
          <w:sz w:val="24"/>
          <w:szCs w:val="24"/>
        </w:rPr>
        <w:t xml:space="preserve"> </w:t>
      </w:r>
      <w:r w:rsidRPr="00ED70BF">
        <w:rPr>
          <w:rFonts w:asciiTheme="minorHAnsi" w:hAnsiTheme="minorHAnsi" w:cstheme="minorHAnsi"/>
          <w:sz w:val="24"/>
          <w:szCs w:val="24"/>
        </w:rPr>
        <w:t>è</w:t>
      </w:r>
      <w:r w:rsidRPr="00ED70BF">
        <w:rPr>
          <w:rFonts w:asciiTheme="minorHAnsi" w:hAnsiTheme="minorHAnsi" w:cstheme="minorHAnsi"/>
          <w:spacing w:val="40"/>
          <w:sz w:val="24"/>
          <w:szCs w:val="24"/>
        </w:rPr>
        <w:t xml:space="preserve"> </w:t>
      </w:r>
      <w:r w:rsidRPr="00ED70BF">
        <w:rPr>
          <w:rFonts w:asciiTheme="minorHAnsi" w:hAnsiTheme="minorHAnsi" w:cstheme="minorHAnsi"/>
          <w:sz w:val="24"/>
          <w:szCs w:val="24"/>
        </w:rPr>
        <w:t>congrua</w:t>
      </w:r>
      <w:r w:rsidRPr="00ED70BF">
        <w:rPr>
          <w:rFonts w:asciiTheme="minorHAnsi" w:hAnsiTheme="minorHAnsi" w:cstheme="minorHAnsi"/>
          <w:spacing w:val="40"/>
          <w:sz w:val="24"/>
          <w:szCs w:val="24"/>
        </w:rPr>
        <w:t xml:space="preserve"> </w:t>
      </w:r>
      <w:r w:rsidRPr="00ED70BF">
        <w:rPr>
          <w:rFonts w:asciiTheme="minorHAnsi" w:hAnsiTheme="minorHAnsi" w:cstheme="minorHAnsi"/>
          <w:sz w:val="24"/>
          <w:szCs w:val="24"/>
        </w:rPr>
        <w:t>per</w:t>
      </w:r>
      <w:r w:rsidRPr="00ED70BF">
        <w:rPr>
          <w:rFonts w:asciiTheme="minorHAnsi" w:hAnsiTheme="minorHAnsi" w:cstheme="minorHAnsi"/>
          <w:spacing w:val="40"/>
          <w:sz w:val="24"/>
          <w:szCs w:val="24"/>
        </w:rPr>
        <w:t xml:space="preserve"> </w:t>
      </w:r>
      <w:r w:rsidRPr="00ED70BF">
        <w:rPr>
          <w:rFonts w:asciiTheme="minorHAnsi" w:hAnsiTheme="minorHAnsi" w:cstheme="minorHAnsi"/>
          <w:sz w:val="24"/>
          <w:szCs w:val="24"/>
        </w:rPr>
        <w:t>accogliere</w:t>
      </w:r>
      <w:r w:rsidRPr="00ED70BF">
        <w:rPr>
          <w:rFonts w:asciiTheme="minorHAnsi" w:hAnsiTheme="minorHAnsi" w:cstheme="minorHAnsi"/>
          <w:spacing w:val="40"/>
          <w:sz w:val="24"/>
          <w:szCs w:val="24"/>
        </w:rPr>
        <w:t xml:space="preserve"> </w:t>
      </w:r>
      <w:r w:rsidRPr="00ED70BF">
        <w:rPr>
          <w:rFonts w:asciiTheme="minorHAnsi" w:hAnsiTheme="minorHAnsi" w:cstheme="minorHAnsi"/>
          <w:sz w:val="24"/>
          <w:szCs w:val="24"/>
        </w:rPr>
        <w:t>la</w:t>
      </w:r>
      <w:r w:rsidRPr="00ED70BF">
        <w:rPr>
          <w:rFonts w:asciiTheme="minorHAnsi" w:hAnsiTheme="minorHAnsi" w:cstheme="minorHAnsi"/>
          <w:spacing w:val="40"/>
          <w:sz w:val="24"/>
          <w:szCs w:val="24"/>
        </w:rPr>
        <w:t xml:space="preserve"> </w:t>
      </w:r>
      <w:r w:rsidRPr="00ED70BF">
        <w:rPr>
          <w:rFonts w:asciiTheme="minorHAnsi" w:hAnsiTheme="minorHAnsi" w:cstheme="minorHAnsi"/>
          <w:sz w:val="24"/>
          <w:szCs w:val="24"/>
        </w:rPr>
        <w:t>spesa</w:t>
      </w:r>
      <w:r w:rsidRPr="00ED70BF">
        <w:rPr>
          <w:rFonts w:asciiTheme="minorHAnsi" w:hAnsiTheme="minorHAnsi" w:cstheme="minorHAnsi"/>
          <w:spacing w:val="40"/>
          <w:sz w:val="24"/>
          <w:szCs w:val="24"/>
        </w:rPr>
        <w:t xml:space="preserve"> </w:t>
      </w:r>
      <w:r w:rsidRPr="00ED70BF">
        <w:rPr>
          <w:rFonts w:asciiTheme="minorHAnsi" w:hAnsiTheme="minorHAnsi" w:cstheme="minorHAnsi"/>
          <w:sz w:val="24"/>
          <w:szCs w:val="24"/>
        </w:rPr>
        <w:t>stimata</w:t>
      </w:r>
      <w:r w:rsidRPr="00ED70BF">
        <w:rPr>
          <w:rFonts w:asciiTheme="minorHAnsi" w:hAnsiTheme="minorHAnsi" w:cstheme="minorHAnsi"/>
          <w:spacing w:val="40"/>
          <w:sz w:val="24"/>
          <w:szCs w:val="24"/>
        </w:rPr>
        <w:t xml:space="preserve"> </w:t>
      </w:r>
      <w:r w:rsidRPr="00ED70BF">
        <w:rPr>
          <w:rFonts w:asciiTheme="minorHAnsi" w:hAnsiTheme="minorHAnsi" w:cstheme="minorHAnsi"/>
          <w:sz w:val="24"/>
          <w:szCs w:val="24"/>
        </w:rPr>
        <w:t>per</w:t>
      </w:r>
      <w:r w:rsidRPr="00ED70BF">
        <w:rPr>
          <w:rFonts w:asciiTheme="minorHAnsi" w:hAnsiTheme="minorHAnsi" w:cstheme="minorHAnsi"/>
          <w:spacing w:val="40"/>
          <w:sz w:val="24"/>
          <w:szCs w:val="24"/>
        </w:rPr>
        <w:t xml:space="preserve"> </w:t>
      </w:r>
      <w:r w:rsidRPr="00ED70BF">
        <w:rPr>
          <w:rFonts w:asciiTheme="minorHAnsi" w:hAnsiTheme="minorHAnsi" w:cstheme="minorHAnsi"/>
          <w:sz w:val="24"/>
          <w:szCs w:val="24"/>
        </w:rPr>
        <w:t>l’affidamento</w:t>
      </w:r>
      <w:r w:rsidRPr="00ED70BF">
        <w:rPr>
          <w:rFonts w:asciiTheme="minorHAnsi" w:hAnsiTheme="minorHAnsi" w:cstheme="minorHAnsi"/>
          <w:spacing w:val="40"/>
          <w:sz w:val="24"/>
          <w:szCs w:val="24"/>
        </w:rPr>
        <w:t xml:space="preserve"> </w:t>
      </w:r>
      <w:r w:rsidRPr="00ED70BF">
        <w:rPr>
          <w:rFonts w:asciiTheme="minorHAnsi" w:hAnsiTheme="minorHAnsi" w:cstheme="minorHAnsi"/>
          <w:sz w:val="24"/>
          <w:szCs w:val="24"/>
        </w:rPr>
        <w:t>del</w:t>
      </w:r>
      <w:r w:rsidRPr="00ED70BF">
        <w:rPr>
          <w:rFonts w:asciiTheme="minorHAnsi" w:hAnsiTheme="minorHAnsi" w:cstheme="minorHAnsi"/>
          <w:spacing w:val="40"/>
          <w:sz w:val="24"/>
          <w:szCs w:val="24"/>
        </w:rPr>
        <w:t xml:space="preserve"> </w:t>
      </w:r>
      <w:r w:rsidRPr="00ED70BF">
        <w:rPr>
          <w:rFonts w:asciiTheme="minorHAnsi" w:hAnsiTheme="minorHAnsi" w:cstheme="minorHAnsi"/>
          <w:sz w:val="24"/>
          <w:szCs w:val="24"/>
        </w:rPr>
        <w:t>servizio</w:t>
      </w:r>
      <w:r w:rsidRPr="00ED70BF">
        <w:rPr>
          <w:rFonts w:asciiTheme="minorHAnsi" w:hAnsiTheme="minorHAnsi" w:cstheme="minorHAnsi"/>
          <w:spacing w:val="40"/>
          <w:sz w:val="24"/>
          <w:szCs w:val="24"/>
        </w:rPr>
        <w:t xml:space="preserve"> </w:t>
      </w:r>
      <w:r w:rsidRPr="00ED70BF">
        <w:rPr>
          <w:rFonts w:asciiTheme="minorHAnsi" w:hAnsiTheme="minorHAnsi" w:cstheme="minorHAnsi"/>
          <w:sz w:val="24"/>
          <w:szCs w:val="24"/>
        </w:rPr>
        <w:t xml:space="preserve">in </w:t>
      </w:r>
      <w:r w:rsidRPr="00ED70BF">
        <w:rPr>
          <w:rFonts w:asciiTheme="minorHAnsi" w:hAnsiTheme="minorHAnsi" w:cstheme="minorHAnsi"/>
          <w:spacing w:val="-2"/>
          <w:sz w:val="24"/>
          <w:szCs w:val="24"/>
        </w:rPr>
        <w:t>esame;</w:t>
      </w:r>
    </w:p>
    <w:p w14:paraId="76C3884D" w14:textId="77777777" w:rsidR="00BC67B9" w:rsidRPr="00ED70BF" w:rsidRDefault="00BC67B9" w:rsidP="00ED70BF">
      <w:pPr>
        <w:pStyle w:val="Corpotesto"/>
        <w:spacing w:before="1" w:line="276" w:lineRule="auto"/>
        <w:ind w:right="-7"/>
        <w:rPr>
          <w:rFonts w:asciiTheme="minorHAnsi" w:hAnsiTheme="minorHAnsi" w:cstheme="minorHAnsi"/>
          <w:sz w:val="24"/>
          <w:szCs w:val="24"/>
        </w:rPr>
      </w:pPr>
    </w:p>
    <w:p w14:paraId="509CD576" w14:textId="2BB5E0A4" w:rsidR="00ED70BF" w:rsidRDefault="00000000" w:rsidP="00ED70BF">
      <w:pPr>
        <w:pStyle w:val="Corpotesto"/>
        <w:spacing w:line="276" w:lineRule="auto"/>
        <w:ind w:right="-7"/>
        <w:jc w:val="center"/>
        <w:rPr>
          <w:rFonts w:asciiTheme="minorHAnsi" w:hAnsiTheme="minorHAnsi" w:cstheme="minorHAnsi"/>
          <w:spacing w:val="8"/>
          <w:sz w:val="24"/>
          <w:szCs w:val="24"/>
        </w:rPr>
      </w:pPr>
      <w:r w:rsidRPr="00ED70BF">
        <w:rPr>
          <w:rFonts w:asciiTheme="minorHAnsi" w:hAnsiTheme="minorHAnsi" w:cstheme="minorHAnsi"/>
          <w:sz w:val="24"/>
          <w:szCs w:val="24"/>
        </w:rPr>
        <w:t>VISTA</w:t>
      </w:r>
    </w:p>
    <w:p w14:paraId="4650F300" w14:textId="1CCBC6F8" w:rsidR="00BC67B9" w:rsidRPr="00ED70BF" w:rsidRDefault="00000000" w:rsidP="00ED70BF">
      <w:pPr>
        <w:pStyle w:val="Corpotesto"/>
        <w:spacing w:line="276" w:lineRule="auto"/>
        <w:ind w:right="-7"/>
        <w:jc w:val="both"/>
        <w:rPr>
          <w:rFonts w:asciiTheme="minorHAnsi" w:hAnsiTheme="minorHAnsi" w:cstheme="minorHAnsi"/>
          <w:sz w:val="24"/>
          <w:szCs w:val="24"/>
        </w:rPr>
      </w:pPr>
      <w:r w:rsidRPr="00ED70BF">
        <w:rPr>
          <w:rFonts w:asciiTheme="minorHAnsi" w:hAnsiTheme="minorHAnsi" w:cstheme="minorHAnsi"/>
          <w:sz w:val="24"/>
          <w:szCs w:val="24"/>
        </w:rPr>
        <w:t>l’esigenza</w:t>
      </w:r>
      <w:r w:rsidRPr="00ED70BF">
        <w:rPr>
          <w:rFonts w:asciiTheme="minorHAnsi" w:hAnsiTheme="minorHAnsi" w:cstheme="minorHAnsi"/>
          <w:spacing w:val="10"/>
          <w:sz w:val="24"/>
          <w:szCs w:val="24"/>
        </w:rPr>
        <w:t xml:space="preserve"> </w:t>
      </w:r>
      <w:r w:rsidRPr="00ED70BF">
        <w:rPr>
          <w:rFonts w:asciiTheme="minorHAnsi" w:hAnsiTheme="minorHAnsi" w:cstheme="minorHAnsi"/>
          <w:sz w:val="24"/>
          <w:szCs w:val="24"/>
        </w:rPr>
        <w:t>di</w:t>
      </w:r>
      <w:r w:rsidRPr="00ED70BF">
        <w:rPr>
          <w:rFonts w:asciiTheme="minorHAnsi" w:hAnsiTheme="minorHAnsi" w:cstheme="minorHAnsi"/>
          <w:spacing w:val="11"/>
          <w:sz w:val="24"/>
          <w:szCs w:val="24"/>
        </w:rPr>
        <w:t xml:space="preserve"> </w:t>
      </w:r>
      <w:r w:rsidRPr="00ED70BF">
        <w:rPr>
          <w:rFonts w:asciiTheme="minorHAnsi" w:hAnsiTheme="minorHAnsi" w:cstheme="minorHAnsi"/>
          <w:sz w:val="24"/>
          <w:szCs w:val="24"/>
        </w:rPr>
        <w:t>procedere</w:t>
      </w:r>
      <w:r w:rsidRPr="00ED70BF">
        <w:rPr>
          <w:rFonts w:asciiTheme="minorHAnsi" w:hAnsiTheme="minorHAnsi" w:cstheme="minorHAnsi"/>
          <w:spacing w:val="11"/>
          <w:sz w:val="24"/>
          <w:szCs w:val="24"/>
        </w:rPr>
        <w:t xml:space="preserve"> </w:t>
      </w:r>
      <w:r w:rsidRPr="00ED70BF">
        <w:rPr>
          <w:rFonts w:asciiTheme="minorHAnsi" w:hAnsiTheme="minorHAnsi" w:cstheme="minorHAnsi"/>
          <w:sz w:val="24"/>
          <w:szCs w:val="24"/>
        </w:rPr>
        <w:t>al</w:t>
      </w:r>
      <w:r w:rsidRPr="00ED70BF">
        <w:rPr>
          <w:rFonts w:asciiTheme="minorHAnsi" w:hAnsiTheme="minorHAnsi" w:cstheme="minorHAnsi"/>
          <w:spacing w:val="10"/>
          <w:sz w:val="24"/>
          <w:szCs w:val="24"/>
        </w:rPr>
        <w:t xml:space="preserve"> </w:t>
      </w:r>
      <w:r w:rsidRPr="00ED70BF">
        <w:rPr>
          <w:rFonts w:asciiTheme="minorHAnsi" w:hAnsiTheme="minorHAnsi" w:cstheme="minorHAnsi"/>
          <w:sz w:val="24"/>
          <w:szCs w:val="24"/>
        </w:rPr>
        <w:t>proseguimento</w:t>
      </w:r>
      <w:r w:rsidRPr="00ED70BF">
        <w:rPr>
          <w:rFonts w:asciiTheme="minorHAnsi" w:hAnsiTheme="minorHAnsi" w:cstheme="minorHAnsi"/>
          <w:spacing w:val="11"/>
          <w:sz w:val="24"/>
          <w:szCs w:val="24"/>
        </w:rPr>
        <w:t xml:space="preserve"> </w:t>
      </w:r>
      <w:r w:rsidRPr="00ED70BF">
        <w:rPr>
          <w:rFonts w:asciiTheme="minorHAnsi" w:hAnsiTheme="minorHAnsi" w:cstheme="minorHAnsi"/>
          <w:sz w:val="24"/>
          <w:szCs w:val="24"/>
        </w:rPr>
        <w:t>del</w:t>
      </w:r>
      <w:r w:rsidRPr="00ED70BF">
        <w:rPr>
          <w:rFonts w:asciiTheme="minorHAnsi" w:hAnsiTheme="minorHAnsi" w:cstheme="minorHAnsi"/>
          <w:spacing w:val="11"/>
          <w:sz w:val="24"/>
          <w:szCs w:val="24"/>
        </w:rPr>
        <w:t xml:space="preserve"> </w:t>
      </w:r>
      <w:r w:rsidRPr="00ED70BF">
        <w:rPr>
          <w:rFonts w:asciiTheme="minorHAnsi" w:hAnsiTheme="minorHAnsi" w:cstheme="minorHAnsi"/>
          <w:sz w:val="24"/>
          <w:szCs w:val="24"/>
        </w:rPr>
        <w:t>servizio</w:t>
      </w:r>
      <w:r w:rsidRPr="00ED70BF">
        <w:rPr>
          <w:rFonts w:asciiTheme="minorHAnsi" w:hAnsiTheme="minorHAnsi" w:cstheme="minorHAnsi"/>
          <w:spacing w:val="10"/>
          <w:sz w:val="24"/>
          <w:szCs w:val="24"/>
        </w:rPr>
        <w:t xml:space="preserve"> </w:t>
      </w:r>
      <w:r w:rsidRPr="00ED70BF">
        <w:rPr>
          <w:rFonts w:asciiTheme="minorHAnsi" w:hAnsiTheme="minorHAnsi" w:cstheme="minorHAnsi"/>
          <w:sz w:val="24"/>
          <w:szCs w:val="24"/>
        </w:rPr>
        <w:t>di</w:t>
      </w:r>
      <w:r w:rsidRPr="00ED70BF">
        <w:rPr>
          <w:rFonts w:asciiTheme="minorHAnsi" w:hAnsiTheme="minorHAnsi" w:cstheme="minorHAnsi"/>
          <w:spacing w:val="11"/>
          <w:sz w:val="24"/>
          <w:szCs w:val="24"/>
        </w:rPr>
        <w:t xml:space="preserve"> </w:t>
      </w:r>
      <w:r w:rsidRPr="00ED70BF">
        <w:rPr>
          <w:rFonts w:asciiTheme="minorHAnsi" w:hAnsiTheme="minorHAnsi" w:cstheme="minorHAnsi"/>
          <w:sz w:val="24"/>
          <w:szCs w:val="24"/>
        </w:rPr>
        <w:t>cui</w:t>
      </w:r>
      <w:r w:rsidRPr="00ED70BF">
        <w:rPr>
          <w:rFonts w:asciiTheme="minorHAnsi" w:hAnsiTheme="minorHAnsi" w:cstheme="minorHAnsi"/>
          <w:spacing w:val="11"/>
          <w:sz w:val="24"/>
          <w:szCs w:val="24"/>
        </w:rPr>
        <w:t xml:space="preserve"> </w:t>
      </w:r>
      <w:r w:rsidRPr="00ED70BF">
        <w:rPr>
          <w:rFonts w:asciiTheme="minorHAnsi" w:hAnsiTheme="minorHAnsi" w:cstheme="minorHAnsi"/>
          <w:spacing w:val="-2"/>
          <w:sz w:val="24"/>
          <w:szCs w:val="24"/>
        </w:rPr>
        <w:t>all’oggetto;</w:t>
      </w:r>
    </w:p>
    <w:p w14:paraId="2A8718C0" w14:textId="77777777" w:rsidR="00BC67B9" w:rsidRPr="00ED70BF" w:rsidRDefault="00000000" w:rsidP="00ED70BF">
      <w:pPr>
        <w:pStyle w:val="Corpotesto"/>
        <w:spacing w:before="218" w:line="276" w:lineRule="auto"/>
        <w:ind w:right="-7"/>
        <w:jc w:val="center"/>
        <w:rPr>
          <w:rFonts w:asciiTheme="minorHAnsi" w:hAnsiTheme="minorHAnsi" w:cstheme="minorHAnsi"/>
          <w:sz w:val="24"/>
          <w:szCs w:val="24"/>
        </w:rPr>
      </w:pPr>
      <w:r w:rsidRPr="00ED70BF">
        <w:rPr>
          <w:rFonts w:asciiTheme="minorHAnsi" w:hAnsiTheme="minorHAnsi" w:cstheme="minorHAnsi"/>
          <w:spacing w:val="-2"/>
          <w:sz w:val="24"/>
          <w:szCs w:val="24"/>
        </w:rPr>
        <w:t>DELIBERA</w:t>
      </w:r>
    </w:p>
    <w:p w14:paraId="1BCD37BF" w14:textId="2AB8310A" w:rsidR="00BC67B9" w:rsidRPr="00ED70BF" w:rsidRDefault="00000000" w:rsidP="00ED70BF">
      <w:pPr>
        <w:pStyle w:val="Corpotesto"/>
        <w:spacing w:before="218" w:line="276" w:lineRule="auto"/>
        <w:ind w:right="-7"/>
        <w:jc w:val="both"/>
        <w:rPr>
          <w:rFonts w:asciiTheme="minorHAnsi" w:hAnsiTheme="minorHAnsi" w:cstheme="minorHAnsi"/>
          <w:sz w:val="24"/>
          <w:szCs w:val="24"/>
        </w:rPr>
      </w:pPr>
      <w:r w:rsidRPr="00ED70BF">
        <w:rPr>
          <w:rFonts w:asciiTheme="minorHAnsi" w:hAnsiTheme="minorHAnsi" w:cstheme="minorHAnsi"/>
          <w:sz w:val="24"/>
          <w:szCs w:val="24"/>
        </w:rPr>
        <w:t>di</w:t>
      </w:r>
      <w:r w:rsidRPr="00ED70BF">
        <w:rPr>
          <w:rFonts w:asciiTheme="minorHAnsi" w:hAnsiTheme="minorHAnsi" w:cstheme="minorHAnsi"/>
          <w:spacing w:val="40"/>
          <w:sz w:val="24"/>
          <w:szCs w:val="24"/>
        </w:rPr>
        <w:t xml:space="preserve"> </w:t>
      </w:r>
      <w:r w:rsidRPr="00ED70BF">
        <w:rPr>
          <w:rFonts w:asciiTheme="minorHAnsi" w:hAnsiTheme="minorHAnsi" w:cstheme="minorHAnsi"/>
          <w:sz w:val="24"/>
          <w:szCs w:val="24"/>
        </w:rPr>
        <w:t>approvare</w:t>
      </w:r>
      <w:r w:rsidRPr="00ED70BF">
        <w:rPr>
          <w:rFonts w:asciiTheme="minorHAnsi" w:hAnsiTheme="minorHAnsi" w:cstheme="minorHAnsi"/>
          <w:spacing w:val="40"/>
          <w:sz w:val="24"/>
          <w:szCs w:val="24"/>
        </w:rPr>
        <w:t xml:space="preserve"> </w:t>
      </w:r>
      <w:r w:rsidRPr="00ED70BF">
        <w:rPr>
          <w:rFonts w:asciiTheme="minorHAnsi" w:hAnsiTheme="minorHAnsi" w:cstheme="minorHAnsi"/>
          <w:sz w:val="24"/>
          <w:szCs w:val="24"/>
        </w:rPr>
        <w:t>il</w:t>
      </w:r>
      <w:r w:rsidRPr="00ED70BF">
        <w:rPr>
          <w:rFonts w:asciiTheme="minorHAnsi" w:hAnsiTheme="minorHAnsi" w:cstheme="minorHAnsi"/>
          <w:spacing w:val="40"/>
          <w:sz w:val="24"/>
          <w:szCs w:val="24"/>
        </w:rPr>
        <w:t xml:space="preserve"> </w:t>
      </w:r>
      <w:r w:rsidRPr="00ED70BF">
        <w:rPr>
          <w:rFonts w:asciiTheme="minorHAnsi" w:hAnsiTheme="minorHAnsi" w:cstheme="minorHAnsi"/>
          <w:sz w:val="24"/>
          <w:szCs w:val="24"/>
        </w:rPr>
        <w:t>preventivo</w:t>
      </w:r>
      <w:r w:rsidRPr="00ED70BF">
        <w:rPr>
          <w:rFonts w:asciiTheme="minorHAnsi" w:hAnsiTheme="minorHAnsi" w:cstheme="minorHAnsi"/>
          <w:spacing w:val="40"/>
          <w:sz w:val="24"/>
          <w:szCs w:val="24"/>
        </w:rPr>
        <w:t xml:space="preserve"> </w:t>
      </w:r>
      <w:r w:rsidRPr="00ED70BF">
        <w:rPr>
          <w:rFonts w:asciiTheme="minorHAnsi" w:hAnsiTheme="minorHAnsi" w:cstheme="minorHAnsi"/>
          <w:sz w:val="24"/>
          <w:szCs w:val="24"/>
        </w:rPr>
        <w:t>di</w:t>
      </w:r>
      <w:r w:rsidRPr="00ED70BF">
        <w:rPr>
          <w:rFonts w:asciiTheme="minorHAnsi" w:hAnsiTheme="minorHAnsi" w:cstheme="minorHAnsi"/>
          <w:spacing w:val="40"/>
          <w:sz w:val="24"/>
          <w:szCs w:val="24"/>
        </w:rPr>
        <w:t xml:space="preserve"> </w:t>
      </w:r>
      <w:r w:rsidRPr="00ED70BF">
        <w:rPr>
          <w:rFonts w:asciiTheme="minorHAnsi" w:hAnsiTheme="minorHAnsi" w:cstheme="minorHAnsi"/>
          <w:sz w:val="24"/>
          <w:szCs w:val="24"/>
        </w:rPr>
        <w:t>spesa</w:t>
      </w:r>
      <w:r w:rsidRPr="00ED70BF">
        <w:rPr>
          <w:rFonts w:asciiTheme="minorHAnsi" w:hAnsiTheme="minorHAnsi" w:cstheme="minorHAnsi"/>
          <w:spacing w:val="40"/>
          <w:sz w:val="24"/>
          <w:szCs w:val="24"/>
        </w:rPr>
        <w:t xml:space="preserve"> </w:t>
      </w:r>
      <w:r w:rsidRPr="00ED70BF">
        <w:rPr>
          <w:rFonts w:asciiTheme="minorHAnsi" w:hAnsiTheme="minorHAnsi" w:cstheme="minorHAnsi"/>
          <w:sz w:val="24"/>
          <w:szCs w:val="24"/>
        </w:rPr>
        <w:t>della</w:t>
      </w:r>
      <w:r w:rsidRPr="00ED70BF">
        <w:rPr>
          <w:rFonts w:asciiTheme="minorHAnsi" w:hAnsiTheme="minorHAnsi" w:cstheme="minorHAnsi"/>
          <w:spacing w:val="40"/>
          <w:sz w:val="24"/>
          <w:szCs w:val="24"/>
        </w:rPr>
        <w:t xml:space="preserve"> </w:t>
      </w:r>
      <w:r w:rsidRPr="00ED70BF">
        <w:rPr>
          <w:rFonts w:asciiTheme="minorHAnsi" w:hAnsiTheme="minorHAnsi" w:cstheme="minorHAnsi"/>
          <w:sz w:val="24"/>
          <w:szCs w:val="24"/>
        </w:rPr>
        <w:t>Ditta</w:t>
      </w:r>
      <w:r w:rsidRPr="00ED70BF">
        <w:rPr>
          <w:rFonts w:asciiTheme="minorHAnsi" w:hAnsiTheme="minorHAnsi" w:cstheme="minorHAnsi"/>
          <w:spacing w:val="40"/>
          <w:sz w:val="24"/>
          <w:szCs w:val="24"/>
        </w:rPr>
        <w:t xml:space="preserve"> </w:t>
      </w:r>
      <w:proofErr w:type="spellStart"/>
      <w:r w:rsidR="00A15336" w:rsidRPr="00A15336">
        <w:rPr>
          <w:rFonts w:asciiTheme="minorHAnsi" w:hAnsiTheme="minorHAnsi" w:cstheme="minorHAnsi"/>
          <w:sz w:val="24"/>
          <w:szCs w:val="24"/>
        </w:rPr>
        <w:t>Deltacommerce</w:t>
      </w:r>
      <w:proofErr w:type="spellEnd"/>
      <w:r w:rsidR="00A15336" w:rsidRPr="00A15336">
        <w:rPr>
          <w:rFonts w:asciiTheme="minorHAnsi" w:hAnsiTheme="minorHAnsi" w:cstheme="minorHAnsi"/>
          <w:sz w:val="24"/>
          <w:szCs w:val="24"/>
        </w:rPr>
        <w:t xml:space="preserve"> s.r.l. - comunicazione digitale</w:t>
      </w:r>
      <w:r w:rsidRPr="00ED70BF">
        <w:rPr>
          <w:rFonts w:asciiTheme="minorHAnsi" w:hAnsiTheme="minorHAnsi" w:cstheme="minorHAnsi"/>
          <w:spacing w:val="40"/>
          <w:sz w:val="24"/>
          <w:szCs w:val="24"/>
        </w:rPr>
        <w:t xml:space="preserve"> </w:t>
      </w:r>
      <w:r w:rsidRPr="00ED70BF">
        <w:rPr>
          <w:rFonts w:asciiTheme="minorHAnsi" w:hAnsiTheme="minorHAnsi" w:cstheme="minorHAnsi"/>
          <w:sz w:val="24"/>
          <w:szCs w:val="24"/>
        </w:rPr>
        <w:t>con</w:t>
      </w:r>
      <w:r w:rsidRPr="00ED70BF">
        <w:rPr>
          <w:rFonts w:asciiTheme="minorHAnsi" w:hAnsiTheme="minorHAnsi" w:cstheme="minorHAnsi"/>
          <w:spacing w:val="40"/>
          <w:sz w:val="24"/>
          <w:szCs w:val="24"/>
        </w:rPr>
        <w:t xml:space="preserve"> </w:t>
      </w:r>
      <w:r w:rsidRPr="00ED70BF">
        <w:rPr>
          <w:rFonts w:asciiTheme="minorHAnsi" w:hAnsiTheme="minorHAnsi" w:cstheme="minorHAnsi"/>
          <w:sz w:val="24"/>
          <w:szCs w:val="24"/>
        </w:rPr>
        <w:t>sede</w:t>
      </w:r>
      <w:r w:rsidRPr="00ED70BF">
        <w:rPr>
          <w:rFonts w:asciiTheme="minorHAnsi" w:hAnsiTheme="minorHAnsi" w:cstheme="minorHAnsi"/>
          <w:spacing w:val="40"/>
          <w:sz w:val="24"/>
          <w:szCs w:val="24"/>
        </w:rPr>
        <w:t xml:space="preserve"> </w:t>
      </w:r>
      <w:r w:rsidRPr="00ED70BF">
        <w:rPr>
          <w:rFonts w:asciiTheme="minorHAnsi" w:hAnsiTheme="minorHAnsi" w:cstheme="minorHAnsi"/>
          <w:sz w:val="24"/>
          <w:szCs w:val="24"/>
        </w:rPr>
        <w:t>in</w:t>
      </w:r>
      <w:r w:rsidRPr="00ED70BF">
        <w:rPr>
          <w:rFonts w:asciiTheme="minorHAnsi" w:hAnsiTheme="minorHAnsi" w:cstheme="minorHAnsi"/>
          <w:spacing w:val="40"/>
          <w:sz w:val="24"/>
          <w:szCs w:val="24"/>
        </w:rPr>
        <w:t xml:space="preserve"> </w:t>
      </w:r>
      <w:r w:rsidR="00A15336" w:rsidRPr="00A15336">
        <w:rPr>
          <w:rFonts w:asciiTheme="minorHAnsi" w:hAnsiTheme="minorHAnsi" w:cstheme="minorHAnsi"/>
          <w:sz w:val="24"/>
          <w:szCs w:val="24"/>
        </w:rPr>
        <w:t>Via del Commercio, 48 - 44123 Ferrara (FE)</w:t>
      </w:r>
      <w:r w:rsidRPr="00ED70BF">
        <w:rPr>
          <w:rFonts w:asciiTheme="minorHAnsi" w:hAnsiTheme="minorHAnsi" w:cstheme="minorHAnsi"/>
          <w:sz w:val="24"/>
          <w:szCs w:val="24"/>
        </w:rPr>
        <w:t>,</w:t>
      </w:r>
      <w:r w:rsidRPr="00ED70BF">
        <w:rPr>
          <w:rFonts w:asciiTheme="minorHAnsi" w:hAnsiTheme="minorHAnsi" w:cstheme="minorHAnsi"/>
          <w:spacing w:val="80"/>
          <w:sz w:val="24"/>
          <w:szCs w:val="24"/>
        </w:rPr>
        <w:t xml:space="preserve"> </w:t>
      </w:r>
      <w:r w:rsidRPr="00ED70BF">
        <w:rPr>
          <w:rFonts w:asciiTheme="minorHAnsi" w:hAnsiTheme="minorHAnsi" w:cstheme="minorHAnsi"/>
          <w:sz w:val="24"/>
          <w:szCs w:val="24"/>
        </w:rPr>
        <w:t xml:space="preserve">per una spesa di € </w:t>
      </w:r>
      <w:r w:rsidR="00A15336">
        <w:rPr>
          <w:rFonts w:asciiTheme="minorHAnsi" w:hAnsiTheme="minorHAnsi" w:cstheme="minorHAnsi"/>
          <w:sz w:val="24"/>
          <w:szCs w:val="24"/>
        </w:rPr>
        <w:t>450,00</w:t>
      </w:r>
      <w:r w:rsidRPr="00ED70BF">
        <w:rPr>
          <w:rFonts w:asciiTheme="minorHAnsi" w:hAnsiTheme="minorHAnsi" w:cstheme="minorHAnsi"/>
          <w:sz w:val="24"/>
          <w:szCs w:val="24"/>
        </w:rPr>
        <w:t xml:space="preserve"> (Non soggetta ad Iva: operazione effettuata ai</w:t>
      </w:r>
      <w:r w:rsidRPr="00ED70BF">
        <w:rPr>
          <w:rFonts w:asciiTheme="minorHAnsi" w:hAnsiTheme="minorHAnsi" w:cstheme="minorHAnsi"/>
          <w:spacing w:val="40"/>
          <w:sz w:val="24"/>
          <w:szCs w:val="24"/>
        </w:rPr>
        <w:t xml:space="preserve"> </w:t>
      </w:r>
      <w:r w:rsidRPr="00ED70BF">
        <w:rPr>
          <w:rFonts w:asciiTheme="minorHAnsi" w:hAnsiTheme="minorHAnsi" w:cstheme="minorHAnsi"/>
          <w:sz w:val="24"/>
          <w:szCs w:val="24"/>
        </w:rPr>
        <w:t>sensi</w:t>
      </w:r>
      <w:r w:rsidRPr="00ED70BF">
        <w:rPr>
          <w:rFonts w:asciiTheme="minorHAnsi" w:hAnsiTheme="minorHAnsi" w:cstheme="minorHAnsi"/>
          <w:spacing w:val="27"/>
          <w:sz w:val="24"/>
          <w:szCs w:val="24"/>
        </w:rPr>
        <w:t xml:space="preserve"> </w:t>
      </w:r>
      <w:r w:rsidRPr="00ED70BF">
        <w:rPr>
          <w:rFonts w:asciiTheme="minorHAnsi" w:hAnsiTheme="minorHAnsi" w:cstheme="minorHAnsi"/>
          <w:sz w:val="24"/>
          <w:szCs w:val="24"/>
        </w:rPr>
        <w:t>dell’art.</w:t>
      </w:r>
      <w:r w:rsidRPr="00ED70BF">
        <w:rPr>
          <w:rFonts w:asciiTheme="minorHAnsi" w:hAnsiTheme="minorHAnsi" w:cstheme="minorHAnsi"/>
          <w:spacing w:val="25"/>
          <w:sz w:val="24"/>
          <w:szCs w:val="24"/>
        </w:rPr>
        <w:t xml:space="preserve"> </w:t>
      </w:r>
      <w:r w:rsidRPr="00ED70BF">
        <w:rPr>
          <w:rFonts w:asciiTheme="minorHAnsi" w:hAnsiTheme="minorHAnsi" w:cstheme="minorHAnsi"/>
          <w:sz w:val="24"/>
          <w:szCs w:val="24"/>
        </w:rPr>
        <w:t>1,</w:t>
      </w:r>
      <w:r w:rsidRPr="00ED70BF">
        <w:rPr>
          <w:rFonts w:asciiTheme="minorHAnsi" w:hAnsiTheme="minorHAnsi" w:cstheme="minorHAnsi"/>
          <w:spacing w:val="25"/>
          <w:sz w:val="24"/>
          <w:szCs w:val="24"/>
        </w:rPr>
        <w:t xml:space="preserve"> </w:t>
      </w:r>
      <w:r w:rsidRPr="00ED70BF">
        <w:rPr>
          <w:rFonts w:asciiTheme="minorHAnsi" w:hAnsiTheme="minorHAnsi" w:cstheme="minorHAnsi"/>
          <w:sz w:val="24"/>
          <w:szCs w:val="24"/>
        </w:rPr>
        <w:t>commi</w:t>
      </w:r>
      <w:r w:rsidRPr="00ED70BF">
        <w:rPr>
          <w:rFonts w:asciiTheme="minorHAnsi" w:hAnsiTheme="minorHAnsi" w:cstheme="minorHAnsi"/>
          <w:spacing w:val="27"/>
          <w:sz w:val="24"/>
          <w:szCs w:val="24"/>
        </w:rPr>
        <w:t xml:space="preserve"> </w:t>
      </w:r>
      <w:r w:rsidRPr="00ED70BF">
        <w:rPr>
          <w:rFonts w:asciiTheme="minorHAnsi" w:hAnsiTheme="minorHAnsi" w:cstheme="minorHAnsi"/>
          <w:sz w:val="24"/>
          <w:szCs w:val="24"/>
        </w:rPr>
        <w:t>da</w:t>
      </w:r>
      <w:r w:rsidRPr="00ED70BF">
        <w:rPr>
          <w:rFonts w:asciiTheme="minorHAnsi" w:hAnsiTheme="minorHAnsi" w:cstheme="minorHAnsi"/>
          <w:spacing w:val="22"/>
          <w:sz w:val="24"/>
          <w:szCs w:val="24"/>
        </w:rPr>
        <w:t xml:space="preserve"> </w:t>
      </w:r>
      <w:r w:rsidRPr="00ED70BF">
        <w:rPr>
          <w:rFonts w:asciiTheme="minorHAnsi" w:hAnsiTheme="minorHAnsi" w:cstheme="minorHAnsi"/>
          <w:sz w:val="24"/>
          <w:szCs w:val="24"/>
        </w:rPr>
        <w:t>54</w:t>
      </w:r>
      <w:r w:rsidRPr="00ED70BF">
        <w:rPr>
          <w:rFonts w:asciiTheme="minorHAnsi" w:hAnsiTheme="minorHAnsi" w:cstheme="minorHAnsi"/>
          <w:spacing w:val="27"/>
          <w:sz w:val="24"/>
          <w:szCs w:val="24"/>
        </w:rPr>
        <w:t xml:space="preserve"> </w:t>
      </w:r>
      <w:r w:rsidRPr="00ED70BF">
        <w:rPr>
          <w:rFonts w:asciiTheme="minorHAnsi" w:hAnsiTheme="minorHAnsi" w:cstheme="minorHAnsi"/>
          <w:sz w:val="24"/>
          <w:szCs w:val="24"/>
        </w:rPr>
        <w:t>a</w:t>
      </w:r>
      <w:r w:rsidRPr="00ED70BF">
        <w:rPr>
          <w:rFonts w:asciiTheme="minorHAnsi" w:hAnsiTheme="minorHAnsi" w:cstheme="minorHAnsi"/>
          <w:spacing w:val="26"/>
          <w:sz w:val="24"/>
          <w:szCs w:val="24"/>
        </w:rPr>
        <w:t xml:space="preserve"> </w:t>
      </w:r>
      <w:r w:rsidRPr="00ED70BF">
        <w:rPr>
          <w:rFonts w:asciiTheme="minorHAnsi" w:hAnsiTheme="minorHAnsi" w:cstheme="minorHAnsi"/>
          <w:sz w:val="24"/>
          <w:szCs w:val="24"/>
        </w:rPr>
        <w:t>89</w:t>
      </w:r>
      <w:r w:rsidRPr="00ED70BF">
        <w:rPr>
          <w:rFonts w:asciiTheme="minorHAnsi" w:hAnsiTheme="minorHAnsi" w:cstheme="minorHAnsi"/>
          <w:spacing w:val="27"/>
          <w:sz w:val="24"/>
          <w:szCs w:val="24"/>
        </w:rPr>
        <w:t xml:space="preserve"> </w:t>
      </w:r>
      <w:r w:rsidRPr="00ED70BF">
        <w:rPr>
          <w:rFonts w:asciiTheme="minorHAnsi" w:hAnsiTheme="minorHAnsi" w:cstheme="minorHAnsi"/>
          <w:sz w:val="24"/>
          <w:szCs w:val="24"/>
        </w:rPr>
        <w:t>L.</w:t>
      </w:r>
      <w:r w:rsidRPr="00ED70BF">
        <w:rPr>
          <w:rFonts w:asciiTheme="minorHAnsi" w:hAnsiTheme="minorHAnsi" w:cstheme="minorHAnsi"/>
          <w:spacing w:val="25"/>
          <w:sz w:val="24"/>
          <w:szCs w:val="24"/>
        </w:rPr>
        <w:t xml:space="preserve"> </w:t>
      </w:r>
      <w:r w:rsidRPr="00ED70BF">
        <w:rPr>
          <w:rFonts w:asciiTheme="minorHAnsi" w:hAnsiTheme="minorHAnsi" w:cstheme="minorHAnsi"/>
          <w:sz w:val="24"/>
          <w:szCs w:val="24"/>
        </w:rPr>
        <w:t>190/2014),</w:t>
      </w:r>
      <w:r w:rsidRPr="00ED70BF">
        <w:rPr>
          <w:rFonts w:asciiTheme="minorHAnsi" w:hAnsiTheme="minorHAnsi" w:cstheme="minorHAnsi"/>
          <w:spacing w:val="25"/>
          <w:sz w:val="24"/>
          <w:szCs w:val="24"/>
        </w:rPr>
        <w:t xml:space="preserve"> </w:t>
      </w:r>
      <w:r w:rsidRPr="00ED70BF">
        <w:rPr>
          <w:rFonts w:asciiTheme="minorHAnsi" w:hAnsiTheme="minorHAnsi" w:cstheme="minorHAnsi"/>
          <w:sz w:val="24"/>
          <w:szCs w:val="24"/>
        </w:rPr>
        <w:t>per</w:t>
      </w:r>
      <w:r w:rsidRPr="00ED70BF">
        <w:rPr>
          <w:rFonts w:asciiTheme="minorHAnsi" w:hAnsiTheme="minorHAnsi" w:cstheme="minorHAnsi"/>
          <w:spacing w:val="24"/>
          <w:sz w:val="24"/>
          <w:szCs w:val="24"/>
        </w:rPr>
        <w:t xml:space="preserve"> </w:t>
      </w:r>
      <w:r w:rsidRPr="00ED70BF">
        <w:rPr>
          <w:rFonts w:asciiTheme="minorHAnsi" w:hAnsiTheme="minorHAnsi" w:cstheme="minorHAnsi"/>
          <w:sz w:val="24"/>
          <w:szCs w:val="24"/>
        </w:rPr>
        <w:t>il</w:t>
      </w:r>
      <w:r w:rsidRPr="00ED70BF">
        <w:rPr>
          <w:rFonts w:asciiTheme="minorHAnsi" w:hAnsiTheme="minorHAnsi" w:cstheme="minorHAnsi"/>
          <w:spacing w:val="27"/>
          <w:sz w:val="24"/>
          <w:szCs w:val="24"/>
        </w:rPr>
        <w:t xml:space="preserve"> </w:t>
      </w:r>
      <w:r w:rsidRPr="00ED70BF">
        <w:rPr>
          <w:rFonts w:asciiTheme="minorHAnsi" w:hAnsiTheme="minorHAnsi" w:cstheme="minorHAnsi"/>
          <w:sz w:val="24"/>
          <w:szCs w:val="24"/>
        </w:rPr>
        <w:t>periodo</w:t>
      </w:r>
      <w:r w:rsidRPr="00ED70BF">
        <w:rPr>
          <w:rFonts w:asciiTheme="minorHAnsi" w:hAnsiTheme="minorHAnsi" w:cstheme="minorHAnsi"/>
          <w:spacing w:val="27"/>
          <w:sz w:val="24"/>
          <w:szCs w:val="24"/>
        </w:rPr>
        <w:t xml:space="preserve"> </w:t>
      </w:r>
      <w:r w:rsidR="00A15336">
        <w:rPr>
          <w:rFonts w:asciiTheme="minorHAnsi" w:hAnsiTheme="minorHAnsi" w:cstheme="minorHAnsi"/>
          <w:sz w:val="24"/>
          <w:szCs w:val="24"/>
        </w:rPr>
        <w:t>06/08/2026 – 06/08/2027</w:t>
      </w:r>
      <w:r w:rsidRPr="00ED70BF">
        <w:rPr>
          <w:rFonts w:asciiTheme="minorHAnsi" w:hAnsiTheme="minorHAnsi" w:cstheme="minorHAnsi"/>
          <w:sz w:val="24"/>
          <w:szCs w:val="24"/>
        </w:rPr>
        <w:t>.</w:t>
      </w:r>
    </w:p>
    <w:p w14:paraId="2AE0647E" w14:textId="77777777" w:rsidR="00BC67B9" w:rsidRPr="00ED70BF" w:rsidRDefault="00BC67B9" w:rsidP="00ED70BF">
      <w:pPr>
        <w:pStyle w:val="Corpotesto"/>
        <w:spacing w:before="51" w:line="276" w:lineRule="auto"/>
        <w:ind w:right="-7"/>
        <w:rPr>
          <w:rFonts w:asciiTheme="minorHAnsi" w:hAnsiTheme="minorHAnsi" w:cstheme="minorHAnsi"/>
          <w:sz w:val="24"/>
          <w:szCs w:val="24"/>
        </w:rPr>
      </w:pPr>
    </w:p>
    <w:p w14:paraId="7D7C01E6" w14:textId="2F84F4FD" w:rsidR="00BC67B9" w:rsidRPr="00ED70BF" w:rsidRDefault="00000000" w:rsidP="00ED70BF">
      <w:pPr>
        <w:spacing w:before="1" w:line="276" w:lineRule="auto"/>
        <w:ind w:right="-7"/>
        <w:jc w:val="both"/>
        <w:rPr>
          <w:rFonts w:asciiTheme="minorHAnsi" w:hAnsiTheme="minorHAnsi" w:cstheme="minorHAnsi"/>
          <w:i/>
          <w:sz w:val="24"/>
          <w:szCs w:val="24"/>
        </w:rPr>
      </w:pPr>
      <w:r w:rsidRPr="00ED70BF">
        <w:rPr>
          <w:rFonts w:asciiTheme="minorHAnsi" w:hAnsiTheme="minorHAnsi" w:cstheme="minorHAnsi"/>
          <w:sz w:val="24"/>
          <w:szCs w:val="24"/>
        </w:rPr>
        <w:t>di</w:t>
      </w:r>
      <w:r w:rsidRPr="00ED70BF">
        <w:rPr>
          <w:rFonts w:asciiTheme="minorHAnsi" w:hAnsiTheme="minorHAnsi" w:cstheme="minorHAnsi"/>
          <w:spacing w:val="-2"/>
          <w:sz w:val="24"/>
          <w:szCs w:val="24"/>
        </w:rPr>
        <w:t xml:space="preserve"> </w:t>
      </w:r>
      <w:r w:rsidRPr="00ED70BF">
        <w:rPr>
          <w:rFonts w:asciiTheme="minorHAnsi" w:hAnsiTheme="minorHAnsi" w:cstheme="minorHAnsi"/>
          <w:sz w:val="24"/>
          <w:szCs w:val="24"/>
        </w:rPr>
        <w:t>autorizzare</w:t>
      </w:r>
      <w:r w:rsidRPr="00ED70BF">
        <w:rPr>
          <w:rFonts w:asciiTheme="minorHAnsi" w:hAnsiTheme="minorHAnsi" w:cstheme="minorHAnsi"/>
          <w:spacing w:val="-2"/>
          <w:sz w:val="24"/>
          <w:szCs w:val="24"/>
        </w:rPr>
        <w:t xml:space="preserve"> </w:t>
      </w:r>
      <w:r w:rsidRPr="00ED70BF">
        <w:rPr>
          <w:rFonts w:asciiTheme="minorHAnsi" w:hAnsiTheme="minorHAnsi" w:cstheme="minorHAnsi"/>
          <w:sz w:val="24"/>
          <w:szCs w:val="24"/>
        </w:rPr>
        <w:t>la</w:t>
      </w:r>
      <w:r w:rsidRPr="00ED70BF">
        <w:rPr>
          <w:rFonts w:asciiTheme="minorHAnsi" w:hAnsiTheme="minorHAnsi" w:cstheme="minorHAnsi"/>
          <w:spacing w:val="-2"/>
          <w:sz w:val="24"/>
          <w:szCs w:val="24"/>
        </w:rPr>
        <w:t xml:space="preserve"> </w:t>
      </w:r>
      <w:r w:rsidRPr="00ED70BF">
        <w:rPr>
          <w:rFonts w:asciiTheme="minorHAnsi" w:hAnsiTheme="minorHAnsi" w:cstheme="minorHAnsi"/>
          <w:sz w:val="24"/>
          <w:szCs w:val="24"/>
        </w:rPr>
        <w:t>spesa</w:t>
      </w:r>
      <w:r w:rsidRPr="00ED70BF">
        <w:rPr>
          <w:rFonts w:asciiTheme="minorHAnsi" w:hAnsiTheme="minorHAnsi" w:cstheme="minorHAnsi"/>
          <w:spacing w:val="-4"/>
          <w:sz w:val="24"/>
          <w:szCs w:val="24"/>
        </w:rPr>
        <w:t xml:space="preserve"> </w:t>
      </w:r>
      <w:r w:rsidRPr="00ED70BF">
        <w:rPr>
          <w:rFonts w:asciiTheme="minorHAnsi" w:hAnsiTheme="minorHAnsi" w:cstheme="minorHAnsi"/>
          <w:sz w:val="24"/>
          <w:szCs w:val="24"/>
        </w:rPr>
        <w:t>complessiva</w:t>
      </w:r>
      <w:r w:rsidRPr="00ED70BF">
        <w:rPr>
          <w:rFonts w:asciiTheme="minorHAnsi" w:hAnsiTheme="minorHAnsi" w:cstheme="minorHAnsi"/>
          <w:spacing w:val="-2"/>
          <w:sz w:val="24"/>
          <w:szCs w:val="24"/>
        </w:rPr>
        <w:t xml:space="preserve"> </w:t>
      </w:r>
      <w:r w:rsidRPr="00ED70BF">
        <w:rPr>
          <w:rFonts w:asciiTheme="minorHAnsi" w:hAnsiTheme="minorHAnsi" w:cstheme="minorHAnsi"/>
          <w:sz w:val="24"/>
          <w:szCs w:val="24"/>
        </w:rPr>
        <w:t>di</w:t>
      </w:r>
      <w:r w:rsidRPr="00ED70BF">
        <w:rPr>
          <w:rFonts w:asciiTheme="minorHAnsi" w:hAnsiTheme="minorHAnsi" w:cstheme="minorHAnsi"/>
          <w:spacing w:val="-4"/>
          <w:sz w:val="24"/>
          <w:szCs w:val="24"/>
        </w:rPr>
        <w:t xml:space="preserve"> </w:t>
      </w:r>
      <w:r w:rsidRPr="00ED70BF">
        <w:rPr>
          <w:rFonts w:asciiTheme="minorHAnsi" w:hAnsiTheme="minorHAnsi" w:cstheme="minorHAnsi"/>
          <w:sz w:val="24"/>
          <w:szCs w:val="24"/>
        </w:rPr>
        <w:t>cui</w:t>
      </w:r>
      <w:r w:rsidRPr="00ED70BF">
        <w:rPr>
          <w:rFonts w:asciiTheme="minorHAnsi" w:hAnsiTheme="minorHAnsi" w:cstheme="minorHAnsi"/>
          <w:spacing w:val="-2"/>
          <w:sz w:val="24"/>
          <w:szCs w:val="24"/>
        </w:rPr>
        <w:t xml:space="preserve"> </w:t>
      </w:r>
      <w:r w:rsidRPr="00ED70BF">
        <w:rPr>
          <w:rFonts w:asciiTheme="minorHAnsi" w:hAnsiTheme="minorHAnsi" w:cstheme="minorHAnsi"/>
          <w:sz w:val="24"/>
          <w:szCs w:val="24"/>
        </w:rPr>
        <w:t>sopra,</w:t>
      </w:r>
      <w:r w:rsidRPr="00ED70BF">
        <w:rPr>
          <w:rFonts w:asciiTheme="minorHAnsi" w:hAnsiTheme="minorHAnsi" w:cstheme="minorHAnsi"/>
          <w:spacing w:val="-2"/>
          <w:sz w:val="24"/>
          <w:szCs w:val="24"/>
        </w:rPr>
        <w:t xml:space="preserve"> </w:t>
      </w:r>
      <w:r w:rsidRPr="00ED70BF">
        <w:rPr>
          <w:rFonts w:asciiTheme="minorHAnsi" w:hAnsiTheme="minorHAnsi" w:cstheme="minorHAnsi"/>
          <w:sz w:val="24"/>
          <w:szCs w:val="24"/>
        </w:rPr>
        <w:t>a</w:t>
      </w:r>
      <w:r w:rsidRPr="00ED70BF">
        <w:rPr>
          <w:rFonts w:asciiTheme="minorHAnsi" w:hAnsiTheme="minorHAnsi" w:cstheme="minorHAnsi"/>
          <w:spacing w:val="-3"/>
          <w:sz w:val="24"/>
          <w:szCs w:val="24"/>
        </w:rPr>
        <w:t xml:space="preserve"> </w:t>
      </w:r>
      <w:r w:rsidRPr="00ED70BF">
        <w:rPr>
          <w:rFonts w:asciiTheme="minorHAnsi" w:hAnsiTheme="minorHAnsi" w:cstheme="minorHAnsi"/>
          <w:sz w:val="24"/>
          <w:szCs w:val="24"/>
        </w:rPr>
        <w:t>carico</w:t>
      </w:r>
      <w:r w:rsidRPr="00ED70BF">
        <w:rPr>
          <w:rFonts w:asciiTheme="minorHAnsi" w:hAnsiTheme="minorHAnsi" w:cstheme="minorHAnsi"/>
          <w:spacing w:val="-5"/>
          <w:sz w:val="24"/>
          <w:szCs w:val="24"/>
        </w:rPr>
        <w:t xml:space="preserve"> </w:t>
      </w:r>
      <w:r w:rsidRPr="00ED70BF">
        <w:rPr>
          <w:rFonts w:asciiTheme="minorHAnsi" w:hAnsiTheme="minorHAnsi" w:cstheme="minorHAnsi"/>
          <w:sz w:val="24"/>
          <w:szCs w:val="24"/>
        </w:rPr>
        <w:t>del</w:t>
      </w:r>
      <w:r w:rsidRPr="00ED70BF">
        <w:rPr>
          <w:rFonts w:asciiTheme="minorHAnsi" w:hAnsiTheme="minorHAnsi" w:cstheme="minorHAnsi"/>
          <w:spacing w:val="-4"/>
          <w:sz w:val="24"/>
          <w:szCs w:val="24"/>
        </w:rPr>
        <w:t xml:space="preserve"> </w:t>
      </w:r>
      <w:r w:rsidRPr="00ED70BF">
        <w:rPr>
          <w:rFonts w:asciiTheme="minorHAnsi" w:hAnsiTheme="minorHAnsi" w:cstheme="minorHAnsi"/>
          <w:sz w:val="24"/>
          <w:szCs w:val="24"/>
        </w:rPr>
        <w:t>Bilancio</w:t>
      </w:r>
      <w:r w:rsidRPr="00ED70BF">
        <w:rPr>
          <w:rFonts w:asciiTheme="minorHAnsi" w:hAnsiTheme="minorHAnsi" w:cstheme="minorHAnsi"/>
          <w:spacing w:val="-2"/>
          <w:sz w:val="24"/>
          <w:szCs w:val="24"/>
        </w:rPr>
        <w:t xml:space="preserve"> </w:t>
      </w:r>
      <w:r w:rsidRPr="00ED70BF">
        <w:rPr>
          <w:rFonts w:asciiTheme="minorHAnsi" w:hAnsiTheme="minorHAnsi" w:cstheme="minorHAnsi"/>
          <w:sz w:val="24"/>
          <w:szCs w:val="24"/>
        </w:rPr>
        <w:t>preventivo</w:t>
      </w:r>
      <w:r w:rsidRPr="00ED70BF">
        <w:rPr>
          <w:rFonts w:asciiTheme="minorHAnsi" w:hAnsiTheme="minorHAnsi" w:cstheme="minorHAnsi"/>
          <w:spacing w:val="-2"/>
          <w:sz w:val="24"/>
          <w:szCs w:val="24"/>
        </w:rPr>
        <w:t xml:space="preserve"> </w:t>
      </w:r>
      <w:r w:rsidRPr="00ED70BF">
        <w:rPr>
          <w:rFonts w:asciiTheme="minorHAnsi" w:hAnsiTheme="minorHAnsi" w:cstheme="minorHAnsi"/>
          <w:sz w:val="24"/>
          <w:szCs w:val="24"/>
        </w:rPr>
        <w:t>202</w:t>
      </w:r>
      <w:r w:rsidR="00ED70BF" w:rsidRPr="00ED70BF">
        <w:rPr>
          <w:rFonts w:asciiTheme="minorHAnsi" w:hAnsiTheme="minorHAnsi" w:cstheme="minorHAnsi"/>
          <w:sz w:val="24"/>
          <w:szCs w:val="24"/>
        </w:rPr>
        <w:t>6</w:t>
      </w:r>
      <w:r w:rsidRPr="00ED70BF">
        <w:rPr>
          <w:rFonts w:asciiTheme="minorHAnsi" w:hAnsiTheme="minorHAnsi" w:cstheme="minorHAnsi"/>
          <w:spacing w:val="-2"/>
          <w:sz w:val="24"/>
          <w:szCs w:val="24"/>
        </w:rPr>
        <w:t xml:space="preserve"> </w:t>
      </w:r>
      <w:r w:rsidRPr="00ED70BF">
        <w:rPr>
          <w:rFonts w:asciiTheme="minorHAnsi" w:hAnsiTheme="minorHAnsi" w:cstheme="minorHAnsi"/>
          <w:sz w:val="24"/>
          <w:szCs w:val="24"/>
        </w:rPr>
        <w:t>sul</w:t>
      </w:r>
      <w:r w:rsidRPr="00ED70BF">
        <w:rPr>
          <w:rFonts w:asciiTheme="minorHAnsi" w:hAnsiTheme="minorHAnsi" w:cstheme="minorHAnsi"/>
          <w:spacing w:val="-2"/>
          <w:sz w:val="24"/>
          <w:szCs w:val="24"/>
        </w:rPr>
        <w:t xml:space="preserve"> </w:t>
      </w:r>
      <w:r w:rsidRPr="00ED70BF">
        <w:rPr>
          <w:rFonts w:asciiTheme="minorHAnsi" w:hAnsiTheme="minorHAnsi" w:cstheme="minorHAnsi"/>
          <w:sz w:val="24"/>
          <w:szCs w:val="24"/>
        </w:rPr>
        <w:t xml:space="preserve">capitolo </w:t>
      </w:r>
      <w:r w:rsidRPr="00ED70BF">
        <w:rPr>
          <w:rFonts w:asciiTheme="minorHAnsi" w:hAnsiTheme="minorHAnsi" w:cstheme="minorHAnsi"/>
          <w:i/>
          <w:sz w:val="24"/>
          <w:szCs w:val="24"/>
        </w:rPr>
        <w:t>“</w:t>
      </w:r>
      <w:r w:rsidR="00A15336" w:rsidRPr="00A15336">
        <w:rPr>
          <w:rFonts w:asciiTheme="minorHAnsi" w:hAnsiTheme="minorHAnsi" w:cstheme="minorHAnsi"/>
          <w:sz w:val="24"/>
          <w:szCs w:val="24"/>
        </w:rPr>
        <w:t>Manutenzione e riparazione macchine d'ufficio e assistenza software</w:t>
      </w:r>
      <w:r w:rsidRPr="00ED70BF">
        <w:rPr>
          <w:rFonts w:asciiTheme="minorHAnsi" w:hAnsiTheme="minorHAnsi" w:cstheme="minorHAnsi"/>
          <w:i/>
          <w:sz w:val="24"/>
          <w:szCs w:val="24"/>
        </w:rPr>
        <w:t>”</w:t>
      </w:r>
    </w:p>
    <w:p w14:paraId="6A447F24" w14:textId="77777777" w:rsidR="00ED70BF" w:rsidRPr="00ED70BF" w:rsidRDefault="00ED70BF" w:rsidP="00ED70BF">
      <w:pPr>
        <w:pStyle w:val="Corpotesto"/>
        <w:spacing w:line="276" w:lineRule="auto"/>
        <w:ind w:right="-7"/>
        <w:rPr>
          <w:rFonts w:asciiTheme="minorHAnsi" w:hAnsiTheme="minorHAnsi" w:cstheme="minorHAnsi"/>
          <w:sz w:val="24"/>
          <w:szCs w:val="24"/>
        </w:rPr>
      </w:pPr>
    </w:p>
    <w:p w14:paraId="5691063A" w14:textId="7E8F0BAA" w:rsidR="00BC67B9" w:rsidRPr="00ED70BF" w:rsidRDefault="00E7406F" w:rsidP="00ED70BF">
      <w:pPr>
        <w:pStyle w:val="Corpotesto"/>
        <w:spacing w:line="276" w:lineRule="auto"/>
        <w:ind w:right="-7"/>
        <w:rPr>
          <w:rFonts w:asciiTheme="minorHAnsi" w:hAnsiTheme="minorHAnsi" w:cstheme="minorHAnsi"/>
          <w:sz w:val="24"/>
          <w:szCs w:val="24"/>
        </w:rPr>
      </w:pPr>
      <w:r w:rsidRPr="00ED70BF">
        <w:rPr>
          <w:rFonts w:asciiTheme="minorHAnsi" w:hAnsiTheme="minorHAnsi" w:cstheme="minorHAnsi"/>
          <w:sz w:val="24"/>
          <w:szCs w:val="24"/>
        </w:rPr>
        <w:t xml:space="preserve">Ferrara, </w:t>
      </w:r>
      <w:r w:rsidR="00A15336">
        <w:rPr>
          <w:rFonts w:asciiTheme="minorHAnsi" w:hAnsiTheme="minorHAnsi" w:cstheme="minorHAnsi"/>
          <w:sz w:val="24"/>
          <w:szCs w:val="24"/>
        </w:rPr>
        <w:t>06/08/2026</w:t>
      </w:r>
    </w:p>
    <w:p w14:paraId="14A8BC6F" w14:textId="77777777" w:rsidR="00BC67B9" w:rsidRPr="00ED70BF" w:rsidRDefault="00BC67B9" w:rsidP="00ED70BF">
      <w:pPr>
        <w:pStyle w:val="Corpotesto"/>
        <w:spacing w:before="2" w:line="276" w:lineRule="auto"/>
        <w:ind w:right="-7"/>
        <w:rPr>
          <w:rFonts w:asciiTheme="minorHAnsi" w:hAnsiTheme="minorHAnsi" w:cstheme="minorHAnsi"/>
          <w:sz w:val="24"/>
          <w:szCs w:val="24"/>
        </w:rPr>
      </w:pPr>
    </w:p>
    <w:p w14:paraId="2851AE3D" w14:textId="3AE63B5E" w:rsidR="00BC67B9" w:rsidRPr="00ED70BF" w:rsidRDefault="00A15336" w:rsidP="00ED70BF">
      <w:pPr>
        <w:pStyle w:val="Corpotesto"/>
        <w:tabs>
          <w:tab w:val="left" w:pos="7036"/>
        </w:tabs>
        <w:spacing w:line="276" w:lineRule="auto"/>
        <w:ind w:right="-7"/>
        <w:rPr>
          <w:rFonts w:asciiTheme="minorHAnsi" w:hAnsiTheme="minorHAnsi" w:cstheme="minorHAnsi"/>
          <w:sz w:val="24"/>
          <w:szCs w:val="24"/>
        </w:rPr>
      </w:pPr>
      <w:r>
        <w:rPr>
          <w:rFonts w:asciiTheme="minorHAnsi" w:hAnsiTheme="minorHAnsi" w:cstheme="minorHAnsi"/>
          <w:sz w:val="24"/>
          <w:szCs w:val="24"/>
        </w:rPr>
        <w:t xml:space="preserve">                  </w:t>
      </w:r>
      <w:r w:rsidR="00000000" w:rsidRPr="00ED70BF">
        <w:rPr>
          <w:rFonts w:asciiTheme="minorHAnsi" w:hAnsiTheme="minorHAnsi" w:cstheme="minorHAnsi"/>
          <w:sz w:val="24"/>
          <w:szCs w:val="24"/>
        </w:rPr>
        <w:t>IL</w:t>
      </w:r>
      <w:r w:rsidR="00000000" w:rsidRPr="00ED70BF">
        <w:rPr>
          <w:rFonts w:asciiTheme="minorHAnsi" w:hAnsiTheme="minorHAnsi" w:cstheme="minorHAnsi"/>
          <w:spacing w:val="14"/>
          <w:sz w:val="24"/>
          <w:szCs w:val="24"/>
        </w:rPr>
        <w:t xml:space="preserve"> </w:t>
      </w:r>
      <w:r w:rsidR="00000000" w:rsidRPr="00ED70BF">
        <w:rPr>
          <w:rFonts w:asciiTheme="minorHAnsi" w:hAnsiTheme="minorHAnsi" w:cstheme="minorHAnsi"/>
          <w:spacing w:val="-2"/>
          <w:sz w:val="24"/>
          <w:szCs w:val="24"/>
        </w:rPr>
        <w:t>SEGRETARIO</w:t>
      </w:r>
      <w:r w:rsidR="00000000" w:rsidRPr="00ED70BF">
        <w:rPr>
          <w:rFonts w:asciiTheme="minorHAnsi" w:hAnsiTheme="minorHAnsi" w:cstheme="minorHAnsi"/>
          <w:sz w:val="24"/>
          <w:szCs w:val="24"/>
        </w:rPr>
        <w:tab/>
        <w:t>IL</w:t>
      </w:r>
      <w:r w:rsidR="00000000" w:rsidRPr="00ED70BF">
        <w:rPr>
          <w:rFonts w:asciiTheme="minorHAnsi" w:hAnsiTheme="minorHAnsi" w:cstheme="minorHAnsi"/>
          <w:spacing w:val="7"/>
          <w:sz w:val="24"/>
          <w:szCs w:val="24"/>
        </w:rPr>
        <w:t xml:space="preserve"> </w:t>
      </w:r>
      <w:r w:rsidR="00000000" w:rsidRPr="00ED70BF">
        <w:rPr>
          <w:rFonts w:asciiTheme="minorHAnsi" w:hAnsiTheme="minorHAnsi" w:cstheme="minorHAnsi"/>
          <w:spacing w:val="-2"/>
          <w:sz w:val="24"/>
          <w:szCs w:val="24"/>
        </w:rPr>
        <w:t>PRESIDENTE</w:t>
      </w:r>
    </w:p>
    <w:sectPr w:rsidR="00BC67B9" w:rsidRPr="00ED70BF" w:rsidSect="00ED70BF">
      <w:footerReference w:type="default" r:id="rId8"/>
      <w:type w:val="continuous"/>
      <w:pgSz w:w="11900" w:h="16840"/>
      <w:pgMar w:top="1417" w:right="1134" w:bottom="1134" w:left="1134" w:header="0" w:footer="783"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B0C30" w14:textId="77777777" w:rsidR="00D246F7" w:rsidRDefault="00D246F7">
      <w:r>
        <w:separator/>
      </w:r>
    </w:p>
  </w:endnote>
  <w:endnote w:type="continuationSeparator" w:id="0">
    <w:p w14:paraId="165E6B63" w14:textId="77777777" w:rsidR="00D246F7" w:rsidRDefault="00D246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2D980" w14:textId="77777777" w:rsidR="00BC67B9" w:rsidRDefault="00000000">
    <w:pPr>
      <w:pStyle w:val="Corpotesto"/>
      <w:spacing w:line="14" w:lineRule="auto"/>
      <w:rPr>
        <w:sz w:val="20"/>
      </w:rPr>
    </w:pPr>
    <w:r>
      <w:rPr>
        <w:noProof/>
        <w:sz w:val="20"/>
      </w:rPr>
      <mc:AlternateContent>
        <mc:Choice Requires="wps">
          <w:drawing>
            <wp:anchor distT="0" distB="0" distL="0" distR="0" simplePos="0" relativeHeight="251658240" behindDoc="1" locked="0" layoutInCell="1" allowOverlap="1" wp14:anchorId="45BE8A28" wp14:editId="39C70995">
              <wp:simplePos x="0" y="0"/>
              <wp:positionH relativeFrom="page">
                <wp:posOffset>6750809</wp:posOffset>
              </wp:positionH>
              <wp:positionV relativeFrom="page">
                <wp:posOffset>10056196</wp:posOffset>
              </wp:positionV>
              <wp:extent cx="1016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0" cy="194310"/>
                      </a:xfrm>
                      <a:prstGeom prst="rect">
                        <a:avLst/>
                      </a:prstGeom>
                    </wps:spPr>
                    <wps:txbx>
                      <w:txbxContent>
                        <w:p w14:paraId="23C765EF" w14:textId="77777777" w:rsidR="00BC67B9" w:rsidRDefault="00000000">
                          <w:pPr>
                            <w:spacing w:before="10"/>
                            <w:ind w:left="20"/>
                            <w:rPr>
                              <w:rFonts w:ascii="Times New Roman"/>
                              <w:sz w:val="24"/>
                            </w:rPr>
                          </w:pPr>
                          <w:r>
                            <w:rPr>
                              <w:rFonts w:ascii="Times New Roman"/>
                              <w:spacing w:val="-10"/>
                              <w:sz w:val="24"/>
                            </w:rPr>
                            <w:t>1</w:t>
                          </w:r>
                        </w:p>
                      </w:txbxContent>
                    </wps:txbx>
                    <wps:bodyPr wrap="square" lIns="0" tIns="0" rIns="0" bIns="0" rtlCol="0">
                      <a:noAutofit/>
                    </wps:bodyPr>
                  </wps:wsp>
                </a:graphicData>
              </a:graphic>
            </wp:anchor>
          </w:drawing>
        </mc:Choice>
        <mc:Fallback>
          <w:pict>
            <v:shapetype w14:anchorId="45BE8A28" id="_x0000_t202" coordsize="21600,21600" o:spt="202" path="m,l,21600r21600,l21600,xe">
              <v:stroke joinstyle="miter"/>
              <v:path gradientshapeok="t" o:connecttype="rect"/>
            </v:shapetype>
            <v:shape id="Textbox 1" o:spid="_x0000_s1026" type="#_x0000_t202" style="position:absolute;margin-left:531.55pt;margin-top:791.85pt;width:8pt;height:15.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" filled="f" stroked="f">
              <v:textbox inset="0,0,0,0">
                <w:txbxContent>
                  <w:p w14:paraId="23C765EF" w14:textId="77777777" w:rsidR="00BC67B9" w:rsidRDefault="00000000">
                    <w:pPr>
                      <w:spacing w:before="10"/>
                      <w:ind w:left="20"/>
                      <w:rPr>
                        <w:rFonts w:ascii="Times New Roman"/>
                        <w:sz w:val="24"/>
                      </w:rPr>
                    </w:pPr>
                    <w:r>
                      <w:rPr>
                        <w:rFonts w:ascii="Times New Roman"/>
                        <w:spacing w:val="-10"/>
                        <w:sz w:val="24"/>
                      </w:rPr>
                      <w:t>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7F23A" w14:textId="77777777" w:rsidR="00D246F7" w:rsidRDefault="00D246F7">
      <w:r>
        <w:separator/>
      </w:r>
    </w:p>
  </w:footnote>
  <w:footnote w:type="continuationSeparator" w:id="0">
    <w:p w14:paraId="6CBFB4BF" w14:textId="77777777" w:rsidR="00D246F7" w:rsidRDefault="00D246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CF6576"/>
    <w:multiLevelType w:val="hybridMultilevel"/>
    <w:tmpl w:val="A47815BA"/>
    <w:lvl w:ilvl="0" w:tplc="FC5C0448">
      <w:numFmt w:val="bullet"/>
      <w:lvlText w:val="-"/>
      <w:lvlJc w:val="left"/>
      <w:pPr>
        <w:ind w:left="424" w:hanging="152"/>
      </w:pPr>
      <w:rPr>
        <w:rFonts w:ascii="Verdana" w:eastAsia="Verdana" w:hAnsi="Verdana" w:cs="Verdana" w:hint="default"/>
        <w:b w:val="0"/>
        <w:bCs w:val="0"/>
        <w:i w:val="0"/>
        <w:iCs w:val="0"/>
        <w:spacing w:val="0"/>
        <w:w w:val="99"/>
        <w:sz w:val="18"/>
        <w:szCs w:val="18"/>
        <w:lang w:val="it-IT" w:eastAsia="en-US" w:bidi="ar-SA"/>
      </w:rPr>
    </w:lvl>
    <w:lvl w:ilvl="1" w:tplc="AF2EF6E6">
      <w:start w:val="1"/>
      <w:numFmt w:val="lowerLetter"/>
      <w:lvlText w:val="%2)"/>
      <w:lvlJc w:val="left"/>
      <w:pPr>
        <w:ind w:left="1144" w:hanging="348"/>
      </w:pPr>
      <w:rPr>
        <w:rFonts w:hint="default"/>
        <w:spacing w:val="-1"/>
        <w:w w:val="99"/>
        <w:lang w:val="it-IT" w:eastAsia="en-US" w:bidi="ar-SA"/>
      </w:rPr>
    </w:lvl>
    <w:lvl w:ilvl="2" w:tplc="594C0D02">
      <w:numFmt w:val="bullet"/>
      <w:lvlText w:val="•"/>
      <w:lvlJc w:val="left"/>
      <w:pPr>
        <w:ind w:left="2146" w:hanging="348"/>
      </w:pPr>
      <w:rPr>
        <w:rFonts w:hint="default"/>
        <w:lang w:val="it-IT" w:eastAsia="en-US" w:bidi="ar-SA"/>
      </w:rPr>
    </w:lvl>
    <w:lvl w:ilvl="3" w:tplc="7E2CCA98">
      <w:numFmt w:val="bullet"/>
      <w:lvlText w:val="•"/>
      <w:lvlJc w:val="left"/>
      <w:pPr>
        <w:ind w:left="3153" w:hanging="348"/>
      </w:pPr>
      <w:rPr>
        <w:rFonts w:hint="default"/>
        <w:lang w:val="it-IT" w:eastAsia="en-US" w:bidi="ar-SA"/>
      </w:rPr>
    </w:lvl>
    <w:lvl w:ilvl="4" w:tplc="A13E792C">
      <w:numFmt w:val="bullet"/>
      <w:lvlText w:val="•"/>
      <w:lvlJc w:val="left"/>
      <w:pPr>
        <w:ind w:left="4160" w:hanging="348"/>
      </w:pPr>
      <w:rPr>
        <w:rFonts w:hint="default"/>
        <w:lang w:val="it-IT" w:eastAsia="en-US" w:bidi="ar-SA"/>
      </w:rPr>
    </w:lvl>
    <w:lvl w:ilvl="5" w:tplc="23C00348">
      <w:numFmt w:val="bullet"/>
      <w:lvlText w:val="•"/>
      <w:lvlJc w:val="left"/>
      <w:pPr>
        <w:ind w:left="5166" w:hanging="348"/>
      </w:pPr>
      <w:rPr>
        <w:rFonts w:hint="default"/>
        <w:lang w:val="it-IT" w:eastAsia="en-US" w:bidi="ar-SA"/>
      </w:rPr>
    </w:lvl>
    <w:lvl w:ilvl="6" w:tplc="25B859D6">
      <w:numFmt w:val="bullet"/>
      <w:lvlText w:val="•"/>
      <w:lvlJc w:val="left"/>
      <w:pPr>
        <w:ind w:left="6173" w:hanging="348"/>
      </w:pPr>
      <w:rPr>
        <w:rFonts w:hint="default"/>
        <w:lang w:val="it-IT" w:eastAsia="en-US" w:bidi="ar-SA"/>
      </w:rPr>
    </w:lvl>
    <w:lvl w:ilvl="7" w:tplc="E5F46AD4">
      <w:numFmt w:val="bullet"/>
      <w:lvlText w:val="•"/>
      <w:lvlJc w:val="left"/>
      <w:pPr>
        <w:ind w:left="7180" w:hanging="348"/>
      </w:pPr>
      <w:rPr>
        <w:rFonts w:hint="default"/>
        <w:lang w:val="it-IT" w:eastAsia="en-US" w:bidi="ar-SA"/>
      </w:rPr>
    </w:lvl>
    <w:lvl w:ilvl="8" w:tplc="D14A7EAA">
      <w:numFmt w:val="bullet"/>
      <w:lvlText w:val="•"/>
      <w:lvlJc w:val="left"/>
      <w:pPr>
        <w:ind w:left="8186" w:hanging="348"/>
      </w:pPr>
      <w:rPr>
        <w:rFonts w:hint="default"/>
        <w:lang w:val="it-IT" w:eastAsia="en-US" w:bidi="ar-SA"/>
      </w:rPr>
    </w:lvl>
  </w:abstractNum>
  <w:num w:numId="1" w16cid:durableId="5752413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7B9"/>
    <w:rsid w:val="009F4B2C"/>
    <w:rsid w:val="00A15336"/>
    <w:rsid w:val="00BC67B9"/>
    <w:rsid w:val="00D246F7"/>
    <w:rsid w:val="00E7406F"/>
    <w:rsid w:val="00E93D8B"/>
    <w:rsid w:val="00ED70BF"/>
    <w:rsid w:val="00F2759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1890F6"/>
  <w15:docId w15:val="{613F1E7A-8414-4AB1-BE37-0F853D2D5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Verdana" w:eastAsia="Verdana" w:hAnsi="Verdana" w:cs="Verdana"/>
      <w:lang w:val="it-IT"/>
    </w:rPr>
  </w:style>
  <w:style w:type="paragraph" w:styleId="Titolo1">
    <w:name w:val="heading 1"/>
    <w:basedOn w:val="Normale"/>
    <w:uiPriority w:val="9"/>
    <w:qFormat/>
    <w:pPr>
      <w:ind w:left="285"/>
      <w:jc w:val="center"/>
      <w:outlineLvl w:val="0"/>
    </w:pPr>
    <w:rPr>
      <w:rFonts w:ascii="Times New Roman" w:eastAsia="Times New Roman" w:hAnsi="Times New Roman" w:cs="Times New Roman"/>
      <w:b/>
      <w:bCs/>
      <w:sz w:val="24"/>
      <w:szCs w:val="24"/>
    </w:rPr>
  </w:style>
  <w:style w:type="paragraph" w:styleId="Titolo2">
    <w:name w:val="heading 2"/>
    <w:basedOn w:val="Normale"/>
    <w:uiPriority w:val="9"/>
    <w:unhideWhenUsed/>
    <w:qFormat/>
    <w:pPr>
      <w:spacing w:before="73"/>
      <w:ind w:left="1754" w:right="62"/>
      <w:jc w:val="center"/>
      <w:outlineLvl w:val="1"/>
    </w:pPr>
    <w:rPr>
      <w:b/>
      <w:bC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18"/>
      <w:szCs w:val="18"/>
    </w:rPr>
  </w:style>
  <w:style w:type="paragraph" w:styleId="Paragrafoelenco">
    <w:name w:val="List Paragraph"/>
    <w:basedOn w:val="Normale"/>
    <w:uiPriority w:val="1"/>
    <w:qFormat/>
    <w:pPr>
      <w:ind w:left="1144" w:right="133" w:hanging="360"/>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519</Words>
  <Characters>2964</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Delibera n. 28 del 03.03.2025 determina a contrarre Spoon Design</vt:lpstr>
    </vt:vector>
  </TitlesOfParts>
  <Company/>
  <LinksUpToDate>false</LinksUpToDate>
  <CharactersWithSpaces>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Delibera n. 28 del 03.03.2025 determina a contrarre Spoon Design</dc:title>
  <dc:creator>OrdineRN</dc:creator>
  <cp:lastModifiedBy>segreteria ordine farmacisti</cp:lastModifiedBy>
  <cp:revision>2</cp:revision>
  <dcterms:created xsi:type="dcterms:W3CDTF">2026-08-07T08:14:00Z</dcterms:created>
  <dcterms:modified xsi:type="dcterms:W3CDTF">2026-08-07T08:14:00Z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2025-03-05T00:00:00Z</vt:filetime>
  </property>
  <property fmtid="{D5CDD505-2E9C-101B-9397-08002B2CF9AE}" pid="4" name="Creator">
    <vt:lpwstr>PDFCreator 2.0.1.0</vt:lpwstr>
  </property>
  <property fmtid="{D5CDD505-2E9C-101B-9397-08002B2CF9AE}" pid="5" name="LastSaved">
    <vt:filetime>2026-08-05T00:00:00Z</vt:filetime>
  </property>
  <property fmtid="{D5CDD505-2E9C-101B-9397-08002B2CF9AE}" pid="6" name="Producer">
    <vt:lpwstr>PDFCreator 2.0.1.0</vt:lpwstr>
  </property>
</Properties>
</file>